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2061" w14:textId="77777777" w:rsidR="00D63ABC" w:rsidRDefault="00D63ABC" w:rsidP="00D63ABC">
      <w:pPr>
        <w:jc w:val="center"/>
        <w:rPr>
          <w:rFonts w:ascii="Helvetica" w:hAnsi="Helvetica"/>
          <w:b/>
          <w:kern w:val="2"/>
        </w:rPr>
      </w:pPr>
    </w:p>
    <w:p w14:paraId="47C10673" w14:textId="77777777" w:rsidR="00D63ABC" w:rsidRDefault="00D63ABC" w:rsidP="00D63ABC">
      <w:pPr>
        <w:ind w:right="-180"/>
        <w:jc w:val="center"/>
        <w:outlineLvl w:val="0"/>
        <w:rPr>
          <w:rFonts w:ascii="Arial" w:hAnsi="Arial"/>
          <w:b/>
          <w:sz w:val="20"/>
        </w:rPr>
      </w:pPr>
      <w:r>
        <w:rPr>
          <w:rFonts w:ascii="Arial" w:hAnsi="Arial"/>
          <w:b/>
          <w:sz w:val="20"/>
        </w:rPr>
        <w:t>MEETING MINUTES</w:t>
      </w:r>
    </w:p>
    <w:p w14:paraId="5321421E" w14:textId="77777777" w:rsidR="00D63ABC" w:rsidRDefault="00D63ABC" w:rsidP="00D63ABC">
      <w:pPr>
        <w:ind w:left="-180" w:right="-180"/>
        <w:jc w:val="center"/>
        <w:rPr>
          <w:rFonts w:ascii="Arial" w:hAnsi="Arial"/>
          <w:sz w:val="20"/>
        </w:rPr>
      </w:pPr>
    </w:p>
    <w:p w14:paraId="3DF258A8" w14:textId="77777777" w:rsidR="00D63ABC" w:rsidRDefault="00D63ABC" w:rsidP="00D63ABC">
      <w:pPr>
        <w:ind w:left="-180" w:right="-180"/>
        <w:jc w:val="center"/>
        <w:outlineLvl w:val="0"/>
        <w:rPr>
          <w:rFonts w:ascii="Arial" w:hAnsi="Arial"/>
          <w:sz w:val="20"/>
        </w:rPr>
      </w:pPr>
      <w:r>
        <w:rPr>
          <w:rFonts w:ascii="Arial" w:hAnsi="Arial"/>
          <w:sz w:val="20"/>
        </w:rPr>
        <w:t>Atlanta Chapter of ASHRAE</w:t>
      </w:r>
    </w:p>
    <w:p w14:paraId="1540041E" w14:textId="21577627" w:rsidR="00D63ABC" w:rsidRDefault="00D63ABC" w:rsidP="00D63ABC">
      <w:pPr>
        <w:ind w:left="-180" w:right="-180"/>
        <w:jc w:val="center"/>
        <w:outlineLvl w:val="0"/>
        <w:rPr>
          <w:rFonts w:ascii="Arial" w:hAnsi="Arial"/>
          <w:b/>
          <w:sz w:val="20"/>
        </w:rPr>
      </w:pPr>
      <w:r>
        <w:rPr>
          <w:rFonts w:ascii="Arial" w:hAnsi="Arial"/>
          <w:b/>
          <w:sz w:val="20"/>
        </w:rPr>
        <w:t>November 12, 2019</w:t>
      </w:r>
    </w:p>
    <w:p w14:paraId="53EAB9A1" w14:textId="77777777" w:rsidR="00D63ABC" w:rsidRDefault="00D63ABC" w:rsidP="00D63ABC">
      <w:pPr>
        <w:ind w:left="-180" w:right="-180"/>
        <w:jc w:val="center"/>
        <w:rPr>
          <w:rFonts w:ascii="Arial" w:hAnsi="Arial"/>
          <w:sz w:val="20"/>
        </w:rPr>
      </w:pPr>
      <w:r>
        <w:rPr>
          <w:rFonts w:ascii="Arial" w:hAnsi="Arial"/>
          <w:sz w:val="20"/>
        </w:rPr>
        <w:t xml:space="preserve"> </w:t>
      </w:r>
    </w:p>
    <w:p w14:paraId="6EE0414F" w14:textId="77777777" w:rsidR="00D63ABC" w:rsidRDefault="00D63ABC" w:rsidP="00D63ABC">
      <w:pPr>
        <w:ind w:right="-180"/>
        <w:outlineLvl w:val="0"/>
        <w:rPr>
          <w:rFonts w:ascii="Arial" w:hAnsi="Arial"/>
          <w:sz w:val="20"/>
        </w:rPr>
      </w:pPr>
      <w:r>
        <w:rPr>
          <w:rFonts w:ascii="Arial" w:hAnsi="Arial"/>
          <w:b/>
          <w:sz w:val="20"/>
        </w:rPr>
        <w:t xml:space="preserve">Meeting Type: </w:t>
      </w:r>
      <w:r>
        <w:rPr>
          <w:rFonts w:ascii="Arial" w:hAnsi="Arial"/>
          <w:sz w:val="20"/>
        </w:rPr>
        <w:t>Board of Governors</w:t>
      </w:r>
    </w:p>
    <w:p w14:paraId="2C365C27" w14:textId="77777777" w:rsidR="00D63ABC" w:rsidRDefault="00D63ABC" w:rsidP="00D63ABC">
      <w:pPr>
        <w:ind w:right="-180"/>
        <w:outlineLvl w:val="0"/>
        <w:rPr>
          <w:rFonts w:ascii="Arial" w:hAnsi="Arial"/>
          <w:sz w:val="20"/>
        </w:rPr>
      </w:pPr>
      <w:r>
        <w:rPr>
          <w:rFonts w:ascii="Arial" w:hAnsi="Arial"/>
          <w:b/>
          <w:sz w:val="20"/>
        </w:rPr>
        <w:t xml:space="preserve">Location: </w:t>
      </w:r>
      <w:r>
        <w:rPr>
          <w:rFonts w:ascii="Arial" w:hAnsi="Arial"/>
          <w:sz w:val="20"/>
        </w:rPr>
        <w:t>Rira’s</w:t>
      </w:r>
    </w:p>
    <w:p w14:paraId="3C79FFBD" w14:textId="59FDC12F" w:rsidR="00D63ABC" w:rsidRDefault="00D63ABC" w:rsidP="00D63ABC">
      <w:pPr>
        <w:ind w:right="-180"/>
        <w:outlineLvl w:val="0"/>
        <w:rPr>
          <w:rFonts w:ascii="Arial" w:hAnsi="Arial"/>
          <w:sz w:val="20"/>
        </w:rPr>
      </w:pPr>
      <w:r>
        <w:rPr>
          <w:rFonts w:ascii="Arial" w:hAnsi="Arial"/>
          <w:b/>
          <w:sz w:val="20"/>
        </w:rPr>
        <w:t xml:space="preserve">Total Attendees: </w:t>
      </w:r>
      <w:r>
        <w:rPr>
          <w:rFonts w:ascii="Arial" w:hAnsi="Arial"/>
          <w:b/>
          <w:color w:val="FF0000"/>
          <w:sz w:val="20"/>
        </w:rPr>
        <w:t>1</w:t>
      </w:r>
      <w:r w:rsidR="0038053D">
        <w:rPr>
          <w:rFonts w:ascii="Arial" w:hAnsi="Arial"/>
          <w:b/>
          <w:color w:val="FF0000"/>
          <w:sz w:val="20"/>
        </w:rPr>
        <w:t>8</w:t>
      </w:r>
    </w:p>
    <w:p w14:paraId="2F54B8A6" w14:textId="77777777" w:rsidR="00D63ABC" w:rsidRDefault="00D63ABC" w:rsidP="00D63ABC">
      <w:pPr>
        <w:ind w:right="-180"/>
        <w:rPr>
          <w:rFonts w:ascii="Arial" w:hAnsi="Arial"/>
          <w:sz w:val="20"/>
        </w:rPr>
      </w:pPr>
      <w:r>
        <w:rPr>
          <w:rFonts w:ascii="Arial" w:hAnsi="Arial"/>
          <w:b/>
          <w:sz w:val="20"/>
        </w:rPr>
        <w:t xml:space="preserve">Quorum: </w:t>
      </w:r>
      <w:r>
        <w:rPr>
          <w:rFonts w:ascii="Arial" w:hAnsi="Arial"/>
          <w:sz w:val="20"/>
        </w:rPr>
        <w:t xml:space="preserve">Quorum is 50% plus one of BOG and Officers. </w:t>
      </w:r>
    </w:p>
    <w:p w14:paraId="603C7A9D" w14:textId="1E64DDD9" w:rsidR="00D63ABC" w:rsidRDefault="00D63ABC" w:rsidP="00D63ABC">
      <w:pPr>
        <w:ind w:right="-180"/>
        <w:rPr>
          <w:rFonts w:ascii="Arial" w:hAnsi="Arial"/>
          <w:sz w:val="20"/>
        </w:rPr>
      </w:pPr>
      <w:r>
        <w:rPr>
          <w:rFonts w:ascii="Arial" w:hAnsi="Arial"/>
          <w:sz w:val="20"/>
        </w:rPr>
        <w:tab/>
      </w:r>
      <w:r>
        <w:rPr>
          <w:rFonts w:ascii="Arial" w:hAnsi="Arial"/>
          <w:b/>
          <w:sz w:val="20"/>
        </w:rPr>
        <w:t>Required for Business:</w:t>
      </w:r>
      <w:r>
        <w:rPr>
          <w:rFonts w:ascii="Arial" w:hAnsi="Arial"/>
          <w:sz w:val="20"/>
        </w:rPr>
        <w:t xml:space="preserve"> 6/10</w:t>
      </w:r>
      <w:r>
        <w:rPr>
          <w:rFonts w:ascii="Arial" w:hAnsi="Arial"/>
          <w:sz w:val="20"/>
        </w:rPr>
        <w:tab/>
      </w:r>
      <w:r>
        <w:rPr>
          <w:rFonts w:ascii="Arial" w:hAnsi="Arial"/>
          <w:b/>
          <w:sz w:val="20"/>
        </w:rPr>
        <w:t>In Attendance:</w:t>
      </w:r>
      <w:r>
        <w:rPr>
          <w:rFonts w:ascii="Arial" w:hAnsi="Arial"/>
          <w:sz w:val="20"/>
        </w:rPr>
        <w:t xml:space="preserve"> </w:t>
      </w:r>
      <w:r w:rsidR="00A54FB0">
        <w:rPr>
          <w:rFonts w:ascii="Arial" w:hAnsi="Arial"/>
          <w:b/>
          <w:color w:val="FF0000"/>
          <w:sz w:val="20"/>
        </w:rPr>
        <w:t>10</w:t>
      </w:r>
      <w:r>
        <w:rPr>
          <w:rFonts w:ascii="Arial" w:hAnsi="Arial"/>
          <w:sz w:val="20"/>
        </w:rPr>
        <w:t xml:space="preserve">/10       </w:t>
      </w:r>
      <w:r>
        <w:rPr>
          <w:rFonts w:ascii="Arial" w:hAnsi="Arial"/>
          <w:b/>
          <w:sz w:val="20"/>
        </w:rPr>
        <w:t>Quorum Met:</w:t>
      </w:r>
      <w:r>
        <w:rPr>
          <w:rFonts w:ascii="Arial" w:hAnsi="Arial"/>
          <w:sz w:val="20"/>
        </w:rPr>
        <w:t xml:space="preserve"> Yes</w:t>
      </w:r>
    </w:p>
    <w:p w14:paraId="0B38CFBA" w14:textId="77777777" w:rsidR="00D63ABC" w:rsidRDefault="00D63ABC" w:rsidP="00D63ABC">
      <w:pPr>
        <w:ind w:right="-180"/>
        <w:outlineLvl w:val="0"/>
        <w:rPr>
          <w:rFonts w:ascii="Arial" w:hAnsi="Arial"/>
          <w:b/>
          <w:sz w:val="20"/>
        </w:rPr>
      </w:pPr>
    </w:p>
    <w:p w14:paraId="1D85BB42" w14:textId="77777777" w:rsidR="00D63ABC" w:rsidRDefault="00D63ABC" w:rsidP="00D63ABC">
      <w:pPr>
        <w:autoSpaceDE w:val="0"/>
        <w:autoSpaceDN w:val="0"/>
        <w:adjustRightInd w:val="0"/>
        <w:ind w:left="960"/>
        <w:rPr>
          <w:rFonts w:ascii="Arial" w:hAnsi="Arial" w:cs="Arial"/>
          <w:sz w:val="20"/>
        </w:rPr>
      </w:pPr>
      <w:r>
        <w:rPr>
          <w:rFonts w:ascii="Arial" w:hAnsi="Arial"/>
          <w:b/>
          <w:sz w:val="20"/>
        </w:rPr>
        <w:t xml:space="preserve">Board of Governors: </w:t>
      </w:r>
      <w:r>
        <w:rPr>
          <w:rFonts w:ascii="Arial" w:hAnsi="Arial" w:cs="Arial"/>
          <w:sz w:val="20"/>
        </w:rPr>
        <w:t>The Board of Governors consists of the chapter's elected officers, the most recent past president and other members elected by the membership in accordance with the chapter's bylaws.</w:t>
      </w:r>
    </w:p>
    <w:p w14:paraId="2E6D9EA8" w14:textId="77777777" w:rsidR="00D63ABC" w:rsidRDefault="00D63ABC" w:rsidP="00D63ABC">
      <w:pPr>
        <w:ind w:right="-180"/>
        <w:outlineLvl w:val="0"/>
        <w:rPr>
          <w:rFonts w:ascii="Arial" w:hAnsi="Arial"/>
          <w:sz w:val="20"/>
        </w:rPr>
      </w:pPr>
    </w:p>
    <w:tbl>
      <w:tblPr>
        <w:tblW w:w="8868" w:type="dxa"/>
        <w:tblInd w:w="1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8"/>
        <w:gridCol w:w="4680"/>
      </w:tblGrid>
      <w:tr w:rsidR="00D63ABC" w14:paraId="3A40AD5C" w14:textId="77777777" w:rsidTr="00D63ABC">
        <w:trPr>
          <w:trHeight w:val="308"/>
        </w:trPr>
        <w:tc>
          <w:tcPr>
            <w:tcW w:w="4188" w:type="dxa"/>
            <w:tcBorders>
              <w:top w:val="single" w:sz="4" w:space="0" w:color="000000"/>
              <w:left w:val="single" w:sz="4" w:space="0" w:color="000000"/>
              <w:bottom w:val="single" w:sz="4" w:space="0" w:color="000000"/>
              <w:right w:val="single" w:sz="4" w:space="0" w:color="000000"/>
            </w:tcBorders>
            <w:vAlign w:val="center"/>
            <w:hideMark/>
          </w:tcPr>
          <w:p w14:paraId="3E6C580A" w14:textId="77777777" w:rsidR="00D63ABC" w:rsidRDefault="00D63ABC">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Parker Brunelle - </w:t>
            </w:r>
            <w:r>
              <w:rPr>
                <w:rFonts w:ascii="Arial" w:hAnsi="Arial"/>
                <w:sz w:val="18"/>
              </w:rPr>
              <w:t xml:space="preserve">President </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5D7A5CA2" w14:textId="16DF29C0" w:rsidR="00D63ABC" w:rsidRDefault="00A54FB0">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Samir Sheth </w:t>
            </w:r>
            <w:r w:rsidR="00D63ABC">
              <w:rPr>
                <w:rFonts w:ascii="Arial" w:hAnsi="Arial"/>
                <w:sz w:val="18"/>
              </w:rPr>
              <w:t>– History Chair</w:t>
            </w:r>
            <w:r w:rsidR="00E322C5">
              <w:rPr>
                <w:rFonts w:ascii="Arial" w:hAnsi="Arial"/>
                <w:sz w:val="18"/>
              </w:rPr>
              <w:t xml:space="preserve"> (proxy to PB)</w:t>
            </w:r>
          </w:p>
        </w:tc>
      </w:tr>
      <w:tr w:rsidR="00D63ABC" w14:paraId="4735DB77" w14:textId="77777777" w:rsidTr="00D63ABC">
        <w:trPr>
          <w:trHeight w:val="308"/>
        </w:trPr>
        <w:tc>
          <w:tcPr>
            <w:tcW w:w="4188" w:type="dxa"/>
            <w:tcBorders>
              <w:top w:val="single" w:sz="4" w:space="0" w:color="000000"/>
              <w:left w:val="single" w:sz="4" w:space="0" w:color="000000"/>
              <w:bottom w:val="single" w:sz="4" w:space="0" w:color="000000"/>
              <w:right w:val="single" w:sz="4" w:space="0" w:color="000000"/>
            </w:tcBorders>
            <w:vAlign w:val="center"/>
            <w:hideMark/>
          </w:tcPr>
          <w:p w14:paraId="5E477B96" w14:textId="77777777" w:rsidR="00D63ABC" w:rsidRDefault="00D63ABC">
            <w:pPr>
              <w:ind w:right="-180"/>
              <w:outlineLvl w:val="0"/>
              <w:rPr>
                <w:rFonts w:ascii="Arial" w:hAnsi="Arial"/>
                <w:sz w:val="18"/>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Pedro Pacheco </w:t>
            </w:r>
            <w:r>
              <w:rPr>
                <w:rFonts w:ascii="Arial" w:hAnsi="Arial"/>
                <w:sz w:val="18"/>
              </w:rPr>
              <w:t xml:space="preserve">- Vice President </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775D092C" w14:textId="77777777" w:rsidR="00D63ABC" w:rsidRDefault="00D63ABC">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Brian Justice – RVC, NP, Past President </w:t>
            </w:r>
          </w:p>
        </w:tc>
      </w:tr>
      <w:tr w:rsidR="00D63ABC" w14:paraId="11BCD907" w14:textId="77777777" w:rsidTr="00D63ABC">
        <w:trPr>
          <w:trHeight w:val="308"/>
        </w:trPr>
        <w:tc>
          <w:tcPr>
            <w:tcW w:w="4188" w:type="dxa"/>
            <w:tcBorders>
              <w:top w:val="single" w:sz="4" w:space="0" w:color="000000"/>
              <w:left w:val="single" w:sz="4" w:space="0" w:color="000000"/>
              <w:bottom w:val="single" w:sz="4" w:space="0" w:color="000000"/>
              <w:right w:val="single" w:sz="4" w:space="0" w:color="000000"/>
            </w:tcBorders>
            <w:vAlign w:val="center"/>
            <w:hideMark/>
          </w:tcPr>
          <w:p w14:paraId="78312F15" w14:textId="6C5FCA00" w:rsidR="00E322C5" w:rsidRPr="00E322C5" w:rsidRDefault="00E322C5">
            <w:pPr>
              <w:ind w:right="-180"/>
              <w:outlineLvl w:val="0"/>
              <w:rPr>
                <w:rFonts w:ascii="Arial" w:hAnsi="Arial"/>
                <w:sz w:val="18"/>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Matthew Mumpower - </w:t>
            </w:r>
            <w:r w:rsidR="00D63ABC">
              <w:rPr>
                <w:rFonts w:ascii="Arial" w:hAnsi="Arial"/>
                <w:sz w:val="18"/>
              </w:rPr>
              <w:t xml:space="preserve">Treasurer </w:t>
            </w:r>
            <w:r>
              <w:rPr>
                <w:rFonts w:ascii="Arial" w:hAnsi="Arial"/>
                <w:sz w:val="18"/>
              </w:rPr>
              <w:t>(proxy to PB)</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11E82414" w14:textId="7DF1212F" w:rsidR="00D63ABC" w:rsidRDefault="00E322C5">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Glenn Northrup</w:t>
            </w:r>
            <w:r w:rsidR="00D63ABC">
              <w:rPr>
                <w:rFonts w:ascii="Arial" w:hAnsi="Arial"/>
                <w:b/>
                <w:sz w:val="20"/>
              </w:rPr>
              <w:t xml:space="preserve"> – </w:t>
            </w:r>
            <w:r w:rsidR="00D63ABC">
              <w:rPr>
                <w:rFonts w:ascii="Arial" w:hAnsi="Arial"/>
                <w:sz w:val="20"/>
              </w:rPr>
              <w:t xml:space="preserve">Audit Chair </w:t>
            </w:r>
          </w:p>
        </w:tc>
      </w:tr>
      <w:tr w:rsidR="00D63ABC" w14:paraId="0577FECA" w14:textId="77777777" w:rsidTr="00D63ABC">
        <w:trPr>
          <w:trHeight w:val="308"/>
        </w:trPr>
        <w:tc>
          <w:tcPr>
            <w:tcW w:w="4188" w:type="dxa"/>
            <w:tcBorders>
              <w:top w:val="single" w:sz="4" w:space="0" w:color="000000"/>
              <w:left w:val="single" w:sz="4" w:space="0" w:color="000000"/>
              <w:bottom w:val="single" w:sz="4" w:space="0" w:color="000000"/>
              <w:right w:val="single" w:sz="4" w:space="0" w:color="000000"/>
            </w:tcBorders>
            <w:vAlign w:val="center"/>
            <w:hideMark/>
          </w:tcPr>
          <w:p w14:paraId="14DE9925" w14:textId="1BC95DDA" w:rsidR="00D63ABC" w:rsidRDefault="00C828A2">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Reed Coggins - Secretary</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3AA5CB60" w14:textId="486B5951" w:rsidR="00D63ABC" w:rsidRDefault="00A54FB0">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Pat McCabe</w:t>
            </w:r>
          </w:p>
        </w:tc>
      </w:tr>
      <w:tr w:rsidR="00D63ABC" w14:paraId="4139F67D" w14:textId="77777777" w:rsidTr="00D63ABC">
        <w:trPr>
          <w:trHeight w:val="308"/>
        </w:trPr>
        <w:tc>
          <w:tcPr>
            <w:tcW w:w="4188" w:type="dxa"/>
            <w:tcBorders>
              <w:top w:val="single" w:sz="4" w:space="0" w:color="000000"/>
              <w:left w:val="single" w:sz="4" w:space="0" w:color="000000"/>
              <w:bottom w:val="single" w:sz="4" w:space="0" w:color="000000"/>
              <w:right w:val="single" w:sz="4" w:space="0" w:color="000000"/>
            </w:tcBorders>
            <w:vAlign w:val="center"/>
            <w:hideMark/>
          </w:tcPr>
          <w:p w14:paraId="677647D9" w14:textId="77777777" w:rsidR="00D63ABC" w:rsidRDefault="00D63ABC">
            <w:pPr>
              <w:ind w:right="-180"/>
              <w:outlineLvl w:val="0"/>
              <w:rPr>
                <w:rFonts w:ascii="Arial" w:hAnsi="Arial"/>
                <w:sz w:val="20"/>
              </w:rPr>
            </w:pPr>
            <w:r>
              <w:rPr>
                <w:rFonts w:ascii="Arial" w:hAnsi="Arial"/>
                <w:b/>
                <w:sz w:val="20"/>
              </w:rPr>
              <w:fldChar w:fldCharType="begin">
                <w:ffData>
                  <w:name w:val="Check1"/>
                  <w:enabled/>
                  <w:calcOnExit w:val="0"/>
                  <w:checkBox>
                    <w:sizeAuto/>
                    <w:default w:val="1"/>
                  </w:checkBox>
                </w:ffData>
              </w:fldChar>
            </w:r>
            <w:bookmarkStart w:id="0" w:name="Check1"/>
            <w:r>
              <w:rPr>
                <w:rFonts w:ascii="Arial" w:hAnsi="Arial"/>
                <w:b/>
                <w:sz w:val="20"/>
              </w:rPr>
              <w:instrText xml:space="preserve"> FORMCHECKBOX </w:instrText>
            </w:r>
            <w:r w:rsidR="00C6298F">
              <w:rPr>
                <w:rFonts w:ascii="Arial" w:hAnsi="Arial"/>
                <w:b/>
                <w:sz w:val="20"/>
              </w:rPr>
            </w:r>
            <w:r w:rsidR="00C6298F">
              <w:rPr>
                <w:rFonts w:ascii="Arial" w:hAnsi="Arial"/>
                <w:b/>
                <w:sz w:val="20"/>
              </w:rPr>
              <w:fldChar w:fldCharType="separate"/>
            </w:r>
            <w:r>
              <w:fldChar w:fldCharType="end"/>
            </w:r>
            <w:bookmarkEnd w:id="0"/>
            <w:r>
              <w:rPr>
                <w:rFonts w:ascii="Arial" w:hAnsi="Arial"/>
                <w:sz w:val="20"/>
              </w:rPr>
              <w:t xml:space="preserve"> Irvin Sierra - Past President</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3FAF4013" w14:textId="5BD81F5B" w:rsidR="00D63ABC" w:rsidRDefault="00D678C2">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Mark Dahir </w:t>
            </w:r>
            <w:r w:rsidR="00D63ABC">
              <w:rPr>
                <w:rFonts w:ascii="Arial" w:hAnsi="Arial"/>
                <w:sz w:val="18"/>
              </w:rPr>
              <w:t>– Refrigeration Chair</w:t>
            </w:r>
          </w:p>
        </w:tc>
      </w:tr>
      <w:tr w:rsidR="00D63ABC" w14:paraId="01751374" w14:textId="77777777" w:rsidTr="00D63ABC">
        <w:trPr>
          <w:trHeight w:val="308"/>
        </w:trPr>
        <w:tc>
          <w:tcPr>
            <w:tcW w:w="4188" w:type="dxa"/>
            <w:tcBorders>
              <w:top w:val="single" w:sz="4" w:space="0" w:color="000000"/>
              <w:left w:val="single" w:sz="4" w:space="0" w:color="000000"/>
              <w:bottom w:val="single" w:sz="4" w:space="0" w:color="000000"/>
              <w:right w:val="single" w:sz="4" w:space="0" w:color="000000"/>
            </w:tcBorders>
            <w:vAlign w:val="center"/>
          </w:tcPr>
          <w:p w14:paraId="67B1EE3A" w14:textId="77777777" w:rsidR="00D63ABC" w:rsidRDefault="00D63ABC">
            <w:pPr>
              <w:ind w:right="-180"/>
              <w:outlineLvl w:val="0"/>
              <w:rPr>
                <w:rFonts w:ascii="Arial" w:hAnsi="Arial"/>
                <w:sz w:val="20"/>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00D1897" w14:textId="77777777" w:rsidR="00D63ABC" w:rsidRDefault="00D63ABC">
            <w:pPr>
              <w:ind w:right="-180"/>
              <w:outlineLvl w:val="0"/>
              <w:rPr>
                <w:rFonts w:ascii="Arial" w:hAnsi="Arial"/>
                <w:sz w:val="20"/>
              </w:rPr>
            </w:pPr>
          </w:p>
        </w:tc>
      </w:tr>
    </w:tbl>
    <w:p w14:paraId="0377FE45" w14:textId="77777777" w:rsidR="00D63ABC" w:rsidRDefault="00D63ABC" w:rsidP="00D63ABC">
      <w:pPr>
        <w:ind w:right="-180"/>
        <w:outlineLvl w:val="0"/>
        <w:rPr>
          <w:rFonts w:ascii="Arial" w:hAnsi="Arial"/>
          <w:sz w:val="20"/>
        </w:rPr>
      </w:pPr>
    </w:p>
    <w:p w14:paraId="2D62483A" w14:textId="77777777" w:rsidR="00D63ABC" w:rsidRDefault="00D63ABC" w:rsidP="00D63ABC">
      <w:pPr>
        <w:ind w:right="-180" w:firstLine="900"/>
        <w:outlineLvl w:val="0"/>
        <w:rPr>
          <w:rFonts w:ascii="Arial" w:hAnsi="Arial"/>
          <w:sz w:val="20"/>
        </w:rPr>
      </w:pPr>
      <w:r>
        <w:rPr>
          <w:rFonts w:ascii="Arial" w:hAnsi="Arial"/>
          <w:b/>
          <w:sz w:val="20"/>
        </w:rPr>
        <w:t>Committee Chairs and Co-Chairs (Non-Voting Attendees):</w:t>
      </w:r>
    </w:p>
    <w:p w14:paraId="2E79B005" w14:textId="77777777" w:rsidR="00D63ABC" w:rsidRDefault="00D63ABC" w:rsidP="00D63ABC">
      <w:pPr>
        <w:ind w:right="-180"/>
        <w:outlineLvl w:val="0"/>
        <w:rPr>
          <w:rFonts w:ascii="Arial" w:hAnsi="Arial"/>
          <w:sz w:val="20"/>
        </w:rPr>
      </w:pPr>
    </w:p>
    <w:tbl>
      <w:tblPr>
        <w:tblW w:w="8823" w:type="dxa"/>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3"/>
        <w:gridCol w:w="4680"/>
      </w:tblGrid>
      <w:tr w:rsidR="00D63ABC" w14:paraId="7882B979" w14:textId="77777777" w:rsidTr="00D63ABC">
        <w:trPr>
          <w:trHeight w:val="31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0D628D4B" w14:textId="39C3D79A" w:rsidR="00D63ABC" w:rsidRDefault="00E322C5">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Meghan McNulty – GAC Chair</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18D32D6F" w14:textId="77777777" w:rsidR="00D63ABC" w:rsidRDefault="00D63ABC">
            <w:pPr>
              <w:ind w:right="-180"/>
              <w:outlineLvl w:val="0"/>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Brendan Gardes –</w:t>
            </w:r>
            <w:r>
              <w:rPr>
                <w:rFonts w:ascii="Arial" w:hAnsi="Arial"/>
                <w:sz w:val="18"/>
              </w:rPr>
              <w:t xml:space="preserve"> Sustainability Chair</w:t>
            </w:r>
          </w:p>
        </w:tc>
      </w:tr>
      <w:tr w:rsidR="00D63ABC" w14:paraId="0E40C24F" w14:textId="77777777" w:rsidTr="00D63ABC">
        <w:trPr>
          <w:trHeight w:val="31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4A125DB7" w14:textId="77777777" w:rsidR="00D63ABC" w:rsidRDefault="00D63ABC">
            <w:pPr>
              <w:ind w:right="-180"/>
              <w:outlineLvl w:val="0"/>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John Pruitt – </w:t>
            </w:r>
            <w:r>
              <w:rPr>
                <w:rFonts w:ascii="Arial" w:hAnsi="Arial"/>
                <w:sz w:val="18"/>
              </w:rPr>
              <w:t>Honors &amp; Awards Chair</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3DA2165D" w14:textId="2F3EC5B1" w:rsidR="00D63ABC" w:rsidRDefault="009F615A">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Darrell Sandlin – MP Chair</w:t>
            </w:r>
          </w:p>
        </w:tc>
      </w:tr>
      <w:tr w:rsidR="00D63ABC" w14:paraId="581BE354" w14:textId="77777777" w:rsidTr="00D63ABC">
        <w:trPr>
          <w:trHeight w:val="31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656AFFFA" w14:textId="77777777" w:rsidR="00D63ABC" w:rsidRDefault="00D63ABC">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Keven McCook – RP Chair</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54EB0B43" w14:textId="77777777" w:rsidR="00D63ABC" w:rsidRDefault="00D63ABC">
            <w:pPr>
              <w:ind w:right="-180"/>
              <w:outlineLvl w:val="0"/>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Matt Mason</w:t>
            </w:r>
          </w:p>
        </w:tc>
      </w:tr>
      <w:tr w:rsidR="00D63ABC" w14:paraId="45B73BE7" w14:textId="77777777" w:rsidTr="00D63ABC">
        <w:trPr>
          <w:trHeight w:val="31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40ECED20" w14:textId="77777777" w:rsidR="00D63ABC" w:rsidRDefault="00D63ABC">
            <w:pPr>
              <w:ind w:right="-180"/>
              <w:outlineLvl w:val="0"/>
              <w:rPr>
                <w:rFonts w:ascii="Arial" w:hAnsi="Arial"/>
                <w:sz w:val="20"/>
              </w:rPr>
            </w:pPr>
            <w:r>
              <w:rPr>
                <w:rFonts w:ascii="Arial" w:hAnsi="Arial"/>
                <w:b/>
                <w:sz w:val="20"/>
              </w:rPr>
              <w:fldChar w:fldCharType="begin">
                <w:ffData>
                  <w:name w:val=""/>
                  <w:enabled/>
                  <w:calcOnExit w:val="0"/>
                  <w:checkBox>
                    <w:sizeAuto/>
                    <w:default w:val="0"/>
                  </w:checkBox>
                </w:ffData>
              </w:fldChar>
            </w:r>
            <w:r>
              <w:rPr>
                <w:rFonts w:ascii="Arial" w:hAnsi="Arial"/>
                <w:b/>
                <w:sz w:val="20"/>
              </w:rPr>
              <w:instrText xml:space="preserve"> FORMCHECKBOX </w:instrText>
            </w:r>
            <w:r w:rsidR="00C6298F">
              <w:rPr>
                <w:rFonts w:ascii="Arial" w:hAnsi="Arial"/>
                <w:b/>
                <w:sz w:val="20"/>
              </w:rPr>
            </w:r>
            <w:r w:rsidR="00C6298F">
              <w:rPr>
                <w:rFonts w:ascii="Arial" w:hAnsi="Arial"/>
                <w:b/>
                <w:sz w:val="20"/>
              </w:rPr>
              <w:fldChar w:fldCharType="separate"/>
            </w:r>
            <w:r>
              <w:rPr>
                <w:rFonts w:ascii="Arial" w:hAnsi="Arial"/>
                <w:b/>
                <w:sz w:val="20"/>
              </w:rPr>
              <w:fldChar w:fldCharType="end"/>
            </w:r>
            <w:r>
              <w:rPr>
                <w:rFonts w:ascii="Arial" w:hAnsi="Arial"/>
                <w:sz w:val="20"/>
              </w:rPr>
              <w:t xml:space="preserve"> Robert L. Lontoc – CTTC Co - Chair</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5C51B5C5" w14:textId="77777777" w:rsidR="00D63ABC" w:rsidRDefault="00D63ABC">
            <w:pPr>
              <w:ind w:right="-180"/>
              <w:outlineLvl w:val="0"/>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Patrick O’Connor – MP Co-Chair</w:t>
            </w:r>
          </w:p>
        </w:tc>
      </w:tr>
      <w:tr w:rsidR="00D63ABC" w14:paraId="1431180D" w14:textId="77777777" w:rsidTr="00D63ABC">
        <w:trPr>
          <w:trHeight w:val="31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2181F7FE" w14:textId="2FB23AB4" w:rsidR="00D63ABC" w:rsidRDefault="009F615A">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Gabriel Park </w:t>
            </w:r>
            <w:r w:rsidR="00D63ABC">
              <w:rPr>
                <w:rFonts w:ascii="Arial" w:hAnsi="Arial"/>
                <w:sz w:val="18"/>
              </w:rPr>
              <w:t>– Student Activities Chair</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12139468" w14:textId="77777777" w:rsidR="00D63ABC" w:rsidRDefault="00D63ABC">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sidR="00C6298F">
              <w:rPr>
                <w:rFonts w:ascii="Arial" w:hAnsi="Arial"/>
                <w:sz w:val="20"/>
              </w:rPr>
            </w:r>
            <w:r w:rsidR="00C6298F">
              <w:rPr>
                <w:rFonts w:ascii="Arial" w:hAnsi="Arial"/>
                <w:sz w:val="20"/>
              </w:rPr>
              <w:fldChar w:fldCharType="separate"/>
            </w:r>
            <w:r>
              <w:rPr>
                <w:rFonts w:ascii="Arial" w:hAnsi="Arial"/>
                <w:sz w:val="20"/>
              </w:rPr>
              <w:fldChar w:fldCharType="end"/>
            </w:r>
            <w:r>
              <w:rPr>
                <w:rFonts w:ascii="Arial" w:hAnsi="Arial"/>
                <w:sz w:val="20"/>
              </w:rPr>
              <w:t xml:space="preserve"> Henry Petersen – RP Co-Chair</w:t>
            </w:r>
          </w:p>
        </w:tc>
      </w:tr>
      <w:tr w:rsidR="00D63ABC" w14:paraId="6DD12B16" w14:textId="77777777" w:rsidTr="00D63ABC">
        <w:trPr>
          <w:trHeight w:val="31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3A745C07" w14:textId="4201EC0A" w:rsidR="00D63ABC" w:rsidRDefault="00C828A2">
            <w:pPr>
              <w:ind w:right="-180"/>
              <w:outlineLvl w:val="0"/>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Jamie Kono – CTTC Chair</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1CFB3FF4" w14:textId="2F0B5E13" w:rsidR="00D63ABC" w:rsidRDefault="00B116C8">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D63ABC">
              <w:rPr>
                <w:rFonts w:ascii="Arial" w:hAnsi="Arial"/>
                <w:sz w:val="20"/>
              </w:rPr>
              <w:t xml:space="preserve"> Pam Moua-Vargas – ECC Chair</w:t>
            </w:r>
          </w:p>
        </w:tc>
      </w:tr>
      <w:tr w:rsidR="00C828A2" w14:paraId="365BE9CE" w14:textId="77777777" w:rsidTr="00D63ABC">
        <w:trPr>
          <w:trHeight w:val="33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0C6ED4B8" w14:textId="6C9D4986" w:rsidR="00C828A2" w:rsidRDefault="00C828A2" w:rsidP="00C828A2">
            <w:pPr>
              <w:ind w:right="-180"/>
              <w:outlineLvl w:val="0"/>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Pr>
                <w:rFonts w:ascii="Arial" w:hAnsi="Arial"/>
                <w:sz w:val="20"/>
              </w:rPr>
              <w:t xml:space="preserve"> </w:t>
            </w:r>
            <w:r>
              <w:rPr>
                <w:rFonts w:ascii="Calibri" w:hAnsi="Calibri"/>
                <w:kern w:val="2"/>
                <w:sz w:val="22"/>
                <w:szCs w:val="22"/>
              </w:rPr>
              <w:t>Felipe Alverez – YEA Chair</w:t>
            </w:r>
          </w:p>
        </w:tc>
        <w:tc>
          <w:tcPr>
            <w:tcW w:w="4680" w:type="dxa"/>
            <w:tcBorders>
              <w:top w:val="single" w:sz="4" w:space="0" w:color="000000"/>
              <w:left w:val="single" w:sz="4" w:space="0" w:color="000000"/>
              <w:bottom w:val="single" w:sz="4" w:space="0" w:color="000000"/>
              <w:right w:val="single" w:sz="4" w:space="0" w:color="000000"/>
            </w:tcBorders>
            <w:vAlign w:val="center"/>
            <w:hideMark/>
          </w:tcPr>
          <w:p w14:paraId="12E355B6" w14:textId="4FA81967" w:rsidR="00C828A2" w:rsidRDefault="00C828A2" w:rsidP="00C828A2">
            <w:pPr>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w:t>
            </w:r>
            <w:r w:rsidR="00A71475">
              <w:rPr>
                <w:rFonts w:ascii="Arial" w:hAnsi="Arial"/>
                <w:sz w:val="20"/>
              </w:rPr>
              <w:t>Kristie Teoh – CCTC Co-Chair</w:t>
            </w:r>
          </w:p>
        </w:tc>
      </w:tr>
      <w:tr w:rsidR="00C828A2" w14:paraId="118AD9BC" w14:textId="77777777" w:rsidTr="00D63ABC">
        <w:trPr>
          <w:trHeight w:val="33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7F2550A2" w14:textId="3B297C82" w:rsidR="00C828A2" w:rsidRDefault="0038053D" w:rsidP="00C828A2">
            <w:pPr>
              <w:ind w:right="-180"/>
              <w:outlineLvl w:val="0"/>
              <w:rPr>
                <w:rFonts w:ascii="Arial" w:hAnsi="Arial"/>
                <w:sz w:val="20"/>
              </w:rPr>
            </w:pPr>
            <w:r>
              <w:rPr>
                <w:rFonts w:ascii="Arial" w:hAnsi="Arial"/>
                <w:sz w:val="20"/>
              </w:rPr>
              <w:fldChar w:fldCharType="begin">
                <w:ffData>
                  <w:name w:val=""/>
                  <w:enabled/>
                  <w:calcOnExit w:val="0"/>
                  <w:checkBox>
                    <w:sizeAuto/>
                    <w:default w:val="1"/>
                  </w:checkBox>
                </w:ffData>
              </w:fldChar>
            </w:r>
            <w:r>
              <w:rPr>
                <w:rFonts w:ascii="Arial" w:hAnsi="Arial"/>
                <w:sz w:val="20"/>
              </w:rPr>
              <w:instrText xml:space="preserve"> FORMCHECKBOX </w:instrText>
            </w:r>
            <w:r>
              <w:rPr>
                <w:rFonts w:ascii="Arial" w:hAnsi="Arial"/>
                <w:sz w:val="20"/>
              </w:rPr>
            </w:r>
            <w:r>
              <w:rPr>
                <w:rFonts w:ascii="Arial" w:hAnsi="Arial"/>
                <w:sz w:val="20"/>
              </w:rPr>
              <w:fldChar w:fldCharType="end"/>
            </w:r>
            <w:r w:rsidR="00C828A2">
              <w:rPr>
                <w:rFonts w:ascii="Arial" w:hAnsi="Arial"/>
                <w:sz w:val="20"/>
              </w:rPr>
              <w:t xml:space="preserve"> Tyler Skidgel – MP Co-Chair</w:t>
            </w:r>
          </w:p>
        </w:tc>
        <w:tc>
          <w:tcPr>
            <w:tcW w:w="4680" w:type="dxa"/>
            <w:tcBorders>
              <w:top w:val="single" w:sz="4" w:space="0" w:color="000000"/>
              <w:left w:val="single" w:sz="4" w:space="0" w:color="000000"/>
              <w:bottom w:val="single" w:sz="4" w:space="0" w:color="000000"/>
              <w:right w:val="single" w:sz="4" w:space="0" w:color="000000"/>
            </w:tcBorders>
            <w:vAlign w:val="center"/>
          </w:tcPr>
          <w:p w14:paraId="55935E05" w14:textId="77777777" w:rsidR="00C828A2" w:rsidRDefault="00C828A2" w:rsidP="00C828A2">
            <w:pPr>
              <w:ind w:right="-180"/>
              <w:outlineLvl w:val="0"/>
              <w:rPr>
                <w:rFonts w:ascii="Arial" w:hAnsi="Arial"/>
                <w:sz w:val="20"/>
              </w:rPr>
            </w:pPr>
          </w:p>
        </w:tc>
      </w:tr>
      <w:tr w:rsidR="00C828A2" w14:paraId="66D34071" w14:textId="77777777" w:rsidTr="00D63ABC">
        <w:trPr>
          <w:trHeight w:val="33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16CFB4B3" w14:textId="77777777" w:rsidR="00C828A2" w:rsidRDefault="00C828A2" w:rsidP="00C828A2">
            <w:pPr>
              <w:rPr>
                <w:rFonts w:ascii="Arial" w:hAnsi="Arial"/>
                <w:sz w:val="20"/>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395401BB" w14:textId="77777777" w:rsidR="00C828A2" w:rsidRDefault="00C828A2" w:rsidP="00C828A2">
            <w:pPr>
              <w:ind w:right="-180"/>
              <w:outlineLvl w:val="0"/>
              <w:rPr>
                <w:rFonts w:ascii="Arial" w:hAnsi="Arial"/>
                <w:sz w:val="20"/>
              </w:rPr>
            </w:pPr>
          </w:p>
        </w:tc>
      </w:tr>
      <w:tr w:rsidR="00C828A2" w14:paraId="60957567" w14:textId="77777777" w:rsidTr="00D63ABC">
        <w:trPr>
          <w:trHeight w:val="33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515C2344" w14:textId="77777777" w:rsidR="00C828A2" w:rsidRDefault="00C828A2" w:rsidP="00C828A2">
            <w:pPr>
              <w:rPr>
                <w:rFonts w:ascii="Arial" w:hAnsi="Arial"/>
                <w:sz w:val="20"/>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56C1B6FA" w14:textId="77777777" w:rsidR="00C828A2" w:rsidRDefault="00C828A2" w:rsidP="00C828A2">
            <w:pPr>
              <w:ind w:right="-180"/>
              <w:outlineLvl w:val="0"/>
              <w:rPr>
                <w:rFonts w:ascii="Arial" w:hAnsi="Arial"/>
                <w:sz w:val="20"/>
              </w:rPr>
            </w:pPr>
          </w:p>
        </w:tc>
      </w:tr>
      <w:tr w:rsidR="00C828A2" w14:paraId="41AB9F26" w14:textId="77777777" w:rsidTr="00D63ABC">
        <w:trPr>
          <w:trHeight w:val="331"/>
        </w:trPr>
        <w:tc>
          <w:tcPr>
            <w:tcW w:w="4143" w:type="dxa"/>
            <w:tcBorders>
              <w:top w:val="single" w:sz="4" w:space="0" w:color="000000"/>
              <w:left w:val="single" w:sz="4" w:space="0" w:color="000000"/>
              <w:bottom w:val="single" w:sz="4" w:space="0" w:color="000000"/>
              <w:right w:val="single" w:sz="4" w:space="0" w:color="000000"/>
            </w:tcBorders>
            <w:vAlign w:val="center"/>
            <w:hideMark/>
          </w:tcPr>
          <w:p w14:paraId="60C5CF6D" w14:textId="77777777" w:rsidR="00C828A2" w:rsidRDefault="00C828A2" w:rsidP="00C828A2">
            <w:pPr>
              <w:rPr>
                <w:rFonts w:ascii="Arial" w:hAnsi="Arial"/>
                <w:sz w:val="20"/>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1FB36EBA" w14:textId="77777777" w:rsidR="00C828A2" w:rsidRDefault="00C828A2" w:rsidP="00C828A2">
            <w:pPr>
              <w:ind w:right="-180"/>
              <w:outlineLvl w:val="0"/>
              <w:rPr>
                <w:rFonts w:ascii="Arial" w:hAnsi="Arial"/>
                <w:sz w:val="20"/>
              </w:rPr>
            </w:pPr>
          </w:p>
        </w:tc>
      </w:tr>
      <w:tr w:rsidR="00C828A2" w14:paraId="736CB4A6" w14:textId="77777777" w:rsidTr="00D63ABC">
        <w:trPr>
          <w:trHeight w:val="331"/>
        </w:trPr>
        <w:tc>
          <w:tcPr>
            <w:tcW w:w="4143" w:type="dxa"/>
            <w:tcBorders>
              <w:top w:val="single" w:sz="4" w:space="0" w:color="000000"/>
              <w:left w:val="single" w:sz="4" w:space="0" w:color="000000"/>
              <w:bottom w:val="single" w:sz="4" w:space="0" w:color="000000"/>
              <w:right w:val="single" w:sz="4" w:space="0" w:color="000000"/>
            </w:tcBorders>
            <w:vAlign w:val="center"/>
          </w:tcPr>
          <w:p w14:paraId="70055CE1" w14:textId="77777777" w:rsidR="00C828A2" w:rsidRDefault="00C828A2" w:rsidP="00C828A2">
            <w:pPr>
              <w:ind w:right="-180"/>
              <w:outlineLvl w:val="0"/>
              <w:rPr>
                <w:rFonts w:ascii="Arial" w:hAnsi="Arial"/>
                <w:sz w:val="20"/>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18C9090B" w14:textId="77777777" w:rsidR="00C828A2" w:rsidRDefault="00C828A2" w:rsidP="00C828A2">
            <w:pPr>
              <w:ind w:right="-180"/>
              <w:outlineLvl w:val="0"/>
              <w:rPr>
                <w:rFonts w:ascii="Arial" w:hAnsi="Arial"/>
                <w:sz w:val="20"/>
              </w:rPr>
            </w:pPr>
          </w:p>
        </w:tc>
      </w:tr>
      <w:tr w:rsidR="00C828A2" w14:paraId="0D1857BA" w14:textId="77777777" w:rsidTr="00D63ABC">
        <w:trPr>
          <w:trHeight w:val="331"/>
        </w:trPr>
        <w:tc>
          <w:tcPr>
            <w:tcW w:w="4143" w:type="dxa"/>
            <w:tcBorders>
              <w:top w:val="single" w:sz="4" w:space="0" w:color="000000"/>
              <w:left w:val="single" w:sz="4" w:space="0" w:color="000000"/>
              <w:bottom w:val="single" w:sz="4" w:space="0" w:color="000000"/>
              <w:right w:val="single" w:sz="4" w:space="0" w:color="000000"/>
            </w:tcBorders>
            <w:vAlign w:val="center"/>
          </w:tcPr>
          <w:p w14:paraId="2C5B335A" w14:textId="77777777" w:rsidR="00C828A2" w:rsidRDefault="00C828A2" w:rsidP="00C828A2">
            <w:pPr>
              <w:ind w:right="-180"/>
              <w:outlineLvl w:val="0"/>
              <w:rPr>
                <w:rFonts w:ascii="Arial" w:hAnsi="Arial"/>
                <w:sz w:val="20"/>
              </w:rPr>
            </w:pPr>
          </w:p>
        </w:tc>
        <w:tc>
          <w:tcPr>
            <w:tcW w:w="4680" w:type="dxa"/>
            <w:tcBorders>
              <w:top w:val="single" w:sz="4" w:space="0" w:color="000000"/>
              <w:left w:val="single" w:sz="4" w:space="0" w:color="000000"/>
              <w:bottom w:val="single" w:sz="4" w:space="0" w:color="000000"/>
              <w:right w:val="single" w:sz="4" w:space="0" w:color="000000"/>
            </w:tcBorders>
            <w:vAlign w:val="center"/>
          </w:tcPr>
          <w:p w14:paraId="41CDBEAA" w14:textId="77777777" w:rsidR="00C828A2" w:rsidRDefault="00C828A2" w:rsidP="00C828A2">
            <w:pPr>
              <w:ind w:right="-180"/>
              <w:outlineLvl w:val="0"/>
              <w:rPr>
                <w:rFonts w:ascii="Arial" w:hAnsi="Arial"/>
                <w:sz w:val="20"/>
              </w:rPr>
            </w:pPr>
          </w:p>
        </w:tc>
      </w:tr>
    </w:tbl>
    <w:p w14:paraId="79EA377C" w14:textId="77777777" w:rsidR="00D63ABC" w:rsidRDefault="00D63ABC" w:rsidP="00D63ABC">
      <w:pPr>
        <w:ind w:right="-180"/>
        <w:outlineLvl w:val="0"/>
        <w:rPr>
          <w:rFonts w:ascii="Arial" w:hAnsi="Arial"/>
          <w:sz w:val="20"/>
        </w:rPr>
      </w:pPr>
    </w:p>
    <w:p w14:paraId="295F83BD" w14:textId="77777777" w:rsidR="00D63ABC" w:rsidRDefault="00D63ABC" w:rsidP="00D63ABC">
      <w:pPr>
        <w:pBdr>
          <w:bottom w:val="single" w:sz="12" w:space="1" w:color="auto"/>
        </w:pBdr>
        <w:tabs>
          <w:tab w:val="left" w:pos="1620"/>
        </w:tabs>
        <w:ind w:right="-180" w:firstLine="720"/>
        <w:outlineLvl w:val="0"/>
        <w:rPr>
          <w:rFonts w:ascii="Arial" w:hAnsi="Arial"/>
          <w:b/>
          <w:color w:val="FF0000"/>
          <w:sz w:val="20"/>
        </w:rPr>
      </w:pPr>
      <w:r>
        <w:rPr>
          <w:rFonts w:ascii="Arial" w:hAnsi="Arial"/>
          <w:b/>
          <w:sz w:val="20"/>
        </w:rPr>
        <w:t xml:space="preserve">Guests: </w:t>
      </w:r>
    </w:p>
    <w:p w14:paraId="504DAE85" w14:textId="77777777" w:rsidR="00D63ABC" w:rsidRDefault="00D63ABC" w:rsidP="00D63ABC">
      <w:pPr>
        <w:pBdr>
          <w:bottom w:val="single" w:sz="12" w:space="1" w:color="auto"/>
        </w:pBdr>
        <w:tabs>
          <w:tab w:val="left" w:pos="1530"/>
        </w:tabs>
        <w:ind w:right="-180" w:firstLine="720"/>
        <w:outlineLvl w:val="0"/>
        <w:rPr>
          <w:rFonts w:ascii="Calibri" w:hAnsi="Calibri"/>
          <w:b/>
          <w:kern w:val="2"/>
          <w:sz w:val="22"/>
          <w:szCs w:val="22"/>
        </w:rPr>
      </w:pPr>
    </w:p>
    <w:p w14:paraId="4F2CFB62" w14:textId="77777777" w:rsidR="00D63ABC" w:rsidRDefault="00D63ABC" w:rsidP="00D63ABC">
      <w:pPr>
        <w:pStyle w:val="Body"/>
        <w:spacing w:after="80"/>
      </w:pPr>
      <w:r>
        <w:t>Meeting Notes:</w:t>
      </w:r>
    </w:p>
    <w:p w14:paraId="0BB4BAFE" w14:textId="77777777" w:rsidR="00D63ABC" w:rsidRDefault="00D63ABC" w:rsidP="00D63ABC">
      <w:pPr>
        <w:pStyle w:val="Body"/>
        <w:spacing w:after="60"/>
      </w:pPr>
      <w:r>
        <w:t>Black Font - Open and ongoing items.</w:t>
      </w:r>
    </w:p>
    <w:p w14:paraId="2F765454" w14:textId="77777777" w:rsidR="00D63ABC" w:rsidRDefault="00D63ABC" w:rsidP="00D63ABC">
      <w:pPr>
        <w:pStyle w:val="Body"/>
        <w:spacing w:after="60"/>
      </w:pPr>
      <w:r>
        <w:rPr>
          <w:color w:val="FF0000"/>
        </w:rPr>
        <w:t>Red</w:t>
      </w:r>
      <w:r>
        <w:t xml:space="preserve"> Font - New or updated items.</w:t>
      </w:r>
    </w:p>
    <w:p w14:paraId="698DDAE0" w14:textId="77777777" w:rsidR="00D63ABC" w:rsidRDefault="00D63ABC" w:rsidP="00D63ABC">
      <w:pPr>
        <w:pStyle w:val="Body"/>
        <w:spacing w:after="60"/>
      </w:pPr>
      <w:r>
        <w:t>Strikethrough Font – Closed items. (</w:t>
      </w:r>
      <w:r>
        <w:rPr>
          <w:strike/>
        </w:rPr>
        <w:t>Example</w:t>
      </w:r>
      <w:r>
        <w:t>)</w:t>
      </w:r>
    </w:p>
    <w:p w14:paraId="0212C4B5" w14:textId="77777777" w:rsidR="00D63ABC" w:rsidRDefault="00D63ABC" w:rsidP="00D63ABC">
      <w:pPr>
        <w:jc w:val="center"/>
        <w:rPr>
          <w:rFonts w:ascii="Helvetica" w:hAnsi="Helvetica"/>
          <w:b/>
          <w:kern w:val="2"/>
        </w:rPr>
      </w:pPr>
    </w:p>
    <w:p w14:paraId="2510F480" w14:textId="5B3FFAF4" w:rsidR="00D63ABC" w:rsidRDefault="00D63ABC" w:rsidP="00D63ABC">
      <w:pPr>
        <w:shd w:val="clear" w:color="auto" w:fill="DBE5F1"/>
        <w:outlineLvl w:val="0"/>
        <w:rPr>
          <w:rFonts w:ascii="Helvetica" w:hAnsi="Helvetica"/>
          <w:b/>
          <w:color w:val="000000"/>
          <w:kern w:val="2"/>
          <w:sz w:val="40"/>
        </w:rPr>
      </w:pPr>
      <w:r>
        <w:rPr>
          <w:rFonts w:ascii="Helvetica" w:hAnsi="Helvetica"/>
          <w:b/>
          <w:color w:val="000000"/>
          <w:kern w:val="2"/>
          <w:sz w:val="40"/>
        </w:rPr>
        <w:t xml:space="preserve">BOG Minutes </w:t>
      </w:r>
      <w:r>
        <w:rPr>
          <w:rFonts w:ascii="Helvetica" w:hAnsi="Helvetica"/>
          <w:b/>
          <w:color w:val="000000"/>
          <w:kern w:val="2"/>
          <w:sz w:val="40"/>
        </w:rPr>
        <w:tab/>
        <w:t xml:space="preserve">     Tuesday, November 12</w:t>
      </w:r>
      <w:r>
        <w:rPr>
          <w:rFonts w:ascii="Helvetica" w:hAnsi="Helvetica"/>
          <w:b/>
          <w:color w:val="000000"/>
          <w:kern w:val="2"/>
          <w:sz w:val="40"/>
          <w:vertAlign w:val="superscript"/>
        </w:rPr>
        <w:t>th</w:t>
      </w:r>
      <w:r>
        <w:rPr>
          <w:rFonts w:ascii="Helvetica" w:hAnsi="Helvetica"/>
          <w:b/>
          <w:color w:val="000000"/>
          <w:kern w:val="2"/>
          <w:sz w:val="40"/>
        </w:rPr>
        <w:t>, 2019</w:t>
      </w:r>
    </w:p>
    <w:p w14:paraId="30F8C450" w14:textId="3959C3D2" w:rsidR="00BC6389" w:rsidRPr="004B2B2C" w:rsidRDefault="00BC6389" w:rsidP="00581A8E">
      <w:pPr>
        <w:jc w:val="center"/>
        <w:rPr>
          <w:rFonts w:ascii="Helvetica" w:hAnsi="Helvetica"/>
          <w:b/>
          <w:kern w:val="2"/>
        </w:rPr>
      </w:pPr>
    </w:p>
    <w:p w14:paraId="528FEDE7" w14:textId="708BF7F7" w:rsidR="00BC6389" w:rsidRPr="004B2B2C" w:rsidRDefault="00BC6389" w:rsidP="00581A8E">
      <w:pPr>
        <w:shd w:val="clear" w:color="auto" w:fill="DBE5F1"/>
        <w:outlineLvl w:val="0"/>
        <w:rPr>
          <w:rFonts w:ascii="Helvetica" w:hAnsi="Helvetica"/>
          <w:b/>
          <w:color w:val="000000"/>
          <w:kern w:val="2"/>
          <w:sz w:val="40"/>
        </w:rPr>
      </w:pPr>
      <w:r w:rsidRPr="004B2B2C">
        <w:rPr>
          <w:rFonts w:ascii="Helvetica" w:hAnsi="Helvetica"/>
          <w:b/>
          <w:color w:val="000000"/>
          <w:kern w:val="2"/>
          <w:sz w:val="40"/>
        </w:rPr>
        <w:t xml:space="preserve">BOG </w:t>
      </w:r>
      <w:r w:rsidR="00A76799">
        <w:rPr>
          <w:rFonts w:ascii="Helvetica" w:hAnsi="Helvetica"/>
          <w:b/>
          <w:color w:val="000000"/>
          <w:kern w:val="2"/>
          <w:sz w:val="40"/>
        </w:rPr>
        <w:t xml:space="preserve">Minutes         </w:t>
      </w:r>
      <w:r w:rsidR="00E33C3E" w:rsidRPr="004B2B2C">
        <w:rPr>
          <w:rFonts w:ascii="Helvetica" w:hAnsi="Helvetica"/>
          <w:b/>
          <w:color w:val="000000"/>
          <w:kern w:val="2"/>
          <w:sz w:val="40"/>
        </w:rPr>
        <w:t>Tuesday</w:t>
      </w:r>
      <w:r w:rsidRPr="004B2B2C">
        <w:rPr>
          <w:rFonts w:ascii="Helvetica" w:hAnsi="Helvetica"/>
          <w:b/>
          <w:color w:val="000000"/>
          <w:kern w:val="2"/>
          <w:sz w:val="40"/>
        </w:rPr>
        <w:t xml:space="preserve">, </w:t>
      </w:r>
      <w:r w:rsidR="0058728B">
        <w:rPr>
          <w:rFonts w:ascii="Helvetica" w:hAnsi="Helvetica"/>
          <w:b/>
          <w:color w:val="000000"/>
          <w:kern w:val="2"/>
          <w:sz w:val="40"/>
        </w:rPr>
        <w:t>November</w:t>
      </w:r>
      <w:r w:rsidR="00BC3146" w:rsidRPr="004B2B2C">
        <w:rPr>
          <w:rFonts w:ascii="Helvetica" w:hAnsi="Helvetica"/>
          <w:b/>
          <w:color w:val="000000"/>
          <w:kern w:val="2"/>
          <w:sz w:val="40"/>
        </w:rPr>
        <w:t xml:space="preserve"> </w:t>
      </w:r>
      <w:r w:rsidR="0058728B">
        <w:rPr>
          <w:rFonts w:ascii="Helvetica" w:hAnsi="Helvetica"/>
          <w:b/>
          <w:color w:val="000000"/>
          <w:kern w:val="2"/>
          <w:sz w:val="40"/>
        </w:rPr>
        <w:t>12</w:t>
      </w:r>
      <w:r w:rsidR="0081026C" w:rsidRPr="004B2B2C">
        <w:rPr>
          <w:rFonts w:ascii="Helvetica" w:hAnsi="Helvetica"/>
          <w:b/>
          <w:color w:val="000000"/>
          <w:kern w:val="2"/>
          <w:sz w:val="40"/>
          <w:vertAlign w:val="superscript"/>
        </w:rPr>
        <w:t>th</w:t>
      </w:r>
      <w:r w:rsidR="000654E7" w:rsidRPr="004B2B2C">
        <w:rPr>
          <w:rFonts w:ascii="Helvetica" w:hAnsi="Helvetica"/>
          <w:b/>
          <w:color w:val="000000"/>
          <w:kern w:val="2"/>
          <w:sz w:val="40"/>
        </w:rPr>
        <w:t>, 201</w:t>
      </w:r>
      <w:r w:rsidR="00A12595" w:rsidRPr="004B2B2C">
        <w:rPr>
          <w:rFonts w:ascii="Helvetica" w:hAnsi="Helvetica"/>
          <w:b/>
          <w:color w:val="000000"/>
          <w:kern w:val="2"/>
          <w:sz w:val="40"/>
        </w:rPr>
        <w:t>9</w:t>
      </w:r>
    </w:p>
    <w:p w14:paraId="76A6A3A3" w14:textId="0412B5D7" w:rsidR="00BC6389" w:rsidRPr="004B2B2C" w:rsidRDefault="00BC6389" w:rsidP="00581A8E">
      <w:pPr>
        <w:shd w:val="clear" w:color="auto" w:fill="DBE5F1"/>
        <w:rPr>
          <w:rFonts w:ascii="Helvetica" w:hAnsi="Helvetica"/>
          <w:b/>
          <w:kern w:val="2"/>
        </w:rPr>
      </w:pPr>
      <w:r w:rsidRPr="004B2B2C">
        <w:rPr>
          <w:rFonts w:ascii="Helvetica" w:hAnsi="Helvetica"/>
          <w:kern w:val="2"/>
        </w:rPr>
        <w:t>Atlanta Chapter of ASHRAE</w:t>
      </w:r>
      <w:r w:rsidR="005C3C0B" w:rsidRPr="004B2B2C">
        <w:rPr>
          <w:rFonts w:ascii="Helvetica" w:hAnsi="Helvetica"/>
          <w:b/>
          <w:kern w:val="2"/>
        </w:rPr>
        <w:t xml:space="preserve">               </w:t>
      </w:r>
      <w:r w:rsidR="005C3C0B" w:rsidRPr="004B2B2C">
        <w:rPr>
          <w:rFonts w:ascii="Helvetica" w:hAnsi="Helvetica"/>
          <w:b/>
          <w:kern w:val="2"/>
        </w:rPr>
        <w:tab/>
      </w:r>
      <w:r w:rsidR="005C3C0B" w:rsidRPr="004B2B2C">
        <w:rPr>
          <w:rFonts w:ascii="Helvetica" w:hAnsi="Helvetica"/>
          <w:b/>
          <w:kern w:val="2"/>
        </w:rPr>
        <w:tab/>
      </w:r>
      <w:r w:rsidR="005C3C0B" w:rsidRPr="004B2B2C">
        <w:rPr>
          <w:rFonts w:ascii="Helvetica" w:hAnsi="Helvetica"/>
          <w:b/>
          <w:kern w:val="2"/>
        </w:rPr>
        <w:tab/>
      </w:r>
      <w:r w:rsidR="005C3C0B" w:rsidRPr="004B2B2C">
        <w:rPr>
          <w:rFonts w:ascii="Helvetica" w:hAnsi="Helvetica"/>
          <w:b/>
          <w:kern w:val="2"/>
        </w:rPr>
        <w:tab/>
        <w:t xml:space="preserve">    </w:t>
      </w:r>
      <w:r w:rsidR="0058728B">
        <w:rPr>
          <w:rFonts w:ascii="Helvetica" w:hAnsi="Helvetica"/>
          <w:b/>
          <w:kern w:val="2"/>
        </w:rPr>
        <w:t>4</w:t>
      </w:r>
      <w:r w:rsidR="00BC3146" w:rsidRPr="004B2B2C">
        <w:rPr>
          <w:rFonts w:ascii="Helvetica" w:hAnsi="Helvetica"/>
          <w:b/>
          <w:kern w:val="2"/>
        </w:rPr>
        <w:t>:</w:t>
      </w:r>
      <w:r w:rsidR="0058728B">
        <w:rPr>
          <w:rFonts w:ascii="Helvetica" w:hAnsi="Helvetica"/>
          <w:b/>
          <w:kern w:val="2"/>
        </w:rPr>
        <w:t>3</w:t>
      </w:r>
      <w:r w:rsidR="00BC3146" w:rsidRPr="004B2B2C">
        <w:rPr>
          <w:rFonts w:ascii="Helvetica" w:hAnsi="Helvetica"/>
          <w:b/>
          <w:kern w:val="2"/>
        </w:rPr>
        <w:t xml:space="preserve">0 – </w:t>
      </w:r>
      <w:r w:rsidR="0058728B">
        <w:rPr>
          <w:rFonts w:ascii="Helvetica" w:hAnsi="Helvetica"/>
          <w:b/>
          <w:kern w:val="2"/>
        </w:rPr>
        <w:t>6</w:t>
      </w:r>
      <w:r w:rsidR="00C02724" w:rsidRPr="004B2B2C">
        <w:rPr>
          <w:rFonts w:ascii="Helvetica" w:hAnsi="Helvetica"/>
          <w:b/>
          <w:kern w:val="2"/>
        </w:rPr>
        <w:t>:</w:t>
      </w:r>
      <w:r w:rsidR="0058728B">
        <w:rPr>
          <w:rFonts w:ascii="Helvetica" w:hAnsi="Helvetica"/>
          <w:b/>
          <w:kern w:val="2"/>
        </w:rPr>
        <w:t>0</w:t>
      </w:r>
      <w:r w:rsidR="006A176C" w:rsidRPr="004B2B2C">
        <w:rPr>
          <w:rFonts w:ascii="Helvetica" w:hAnsi="Helvetica"/>
          <w:b/>
          <w:kern w:val="2"/>
        </w:rPr>
        <w:t xml:space="preserve">0 </w:t>
      </w:r>
      <w:r w:rsidR="0058728B">
        <w:rPr>
          <w:rFonts w:ascii="Helvetica" w:hAnsi="Helvetica"/>
          <w:b/>
          <w:kern w:val="2"/>
        </w:rPr>
        <w:t>p</w:t>
      </w:r>
      <w:r w:rsidR="001B5C01" w:rsidRPr="004B2B2C">
        <w:rPr>
          <w:rFonts w:ascii="Helvetica" w:hAnsi="Helvetica"/>
          <w:b/>
          <w:kern w:val="2"/>
        </w:rPr>
        <w:t>m</w:t>
      </w:r>
    </w:p>
    <w:p w14:paraId="71E0938E" w14:textId="77777777" w:rsidR="00BC6389" w:rsidRPr="004B2B2C" w:rsidRDefault="00BC6389" w:rsidP="00581A8E">
      <w:pPr>
        <w:jc w:val="center"/>
        <w:outlineLvl w:val="0"/>
        <w:rPr>
          <w:rFonts w:ascii="Helvetica" w:hAnsi="Helvetica"/>
          <w:b/>
          <w:kern w:val="2"/>
          <w:sz w:val="4"/>
        </w:rPr>
      </w:pPr>
    </w:p>
    <w:p w14:paraId="4F89ABCA" w14:textId="77777777" w:rsidR="00BF53B7" w:rsidRPr="004B2B2C" w:rsidRDefault="00BF53B7" w:rsidP="00581A8E">
      <w:pPr>
        <w:jc w:val="center"/>
        <w:outlineLvl w:val="0"/>
        <w:rPr>
          <w:rFonts w:ascii="Helvetica" w:hAnsi="Helvetica"/>
          <w:b/>
          <w:kern w:val="2"/>
          <w:sz w:val="4"/>
        </w:rPr>
      </w:pPr>
    </w:p>
    <w:p w14:paraId="6F90524D" w14:textId="77777777" w:rsidR="00BC6389" w:rsidRPr="004B2B2C" w:rsidRDefault="00C6298F" w:rsidP="00581A8E">
      <w:pPr>
        <w:jc w:val="center"/>
        <w:rPr>
          <w:rFonts w:ascii="Arial" w:hAnsi="Arial"/>
          <w:color w:val="0000D4"/>
          <w:sz w:val="20"/>
          <w:szCs w:val="32"/>
          <w:u w:val="single"/>
        </w:rPr>
      </w:pPr>
      <w:hyperlink r:id="rId8" w:history="1">
        <w:r w:rsidR="00BC6389" w:rsidRPr="004B2B2C">
          <w:rPr>
            <w:rFonts w:ascii="Arial" w:hAnsi="Arial"/>
            <w:color w:val="0000D4"/>
            <w:sz w:val="20"/>
            <w:u w:val="single"/>
          </w:rPr>
          <w:t>www.ashraeatlanta.org</w:t>
        </w:r>
      </w:hyperlink>
      <w:bookmarkStart w:id="1" w:name="_Hlt169771166"/>
      <w:bookmarkEnd w:id="1"/>
    </w:p>
    <w:p w14:paraId="0EB23FB9" w14:textId="66080F8C" w:rsidR="00BF53B7" w:rsidRPr="004B2B2C" w:rsidRDefault="00BC6389" w:rsidP="00581A8E">
      <w:pPr>
        <w:pStyle w:val="HTMLAddress"/>
        <w:rPr>
          <w:rFonts w:ascii="Helvetica" w:hAnsi="Helvetica"/>
          <w:kern w:val="2"/>
        </w:rPr>
      </w:pPr>
      <w:r w:rsidRPr="004B2B2C">
        <w:rPr>
          <w:rFonts w:ascii="Helvetica" w:hAnsi="Helvetica"/>
          <w:kern w:val="2"/>
        </w:rPr>
        <w:t>Meeting Location:</w:t>
      </w:r>
      <w:r w:rsidR="009D43B6" w:rsidRPr="004B2B2C">
        <w:rPr>
          <w:rFonts w:ascii="Helvetica" w:hAnsi="Helvetica"/>
          <w:kern w:val="2"/>
        </w:rPr>
        <w:tab/>
      </w:r>
      <w:r w:rsidR="0058728B">
        <w:rPr>
          <w:rFonts w:ascii="Helvetica" w:hAnsi="Helvetica"/>
          <w:kern w:val="2"/>
        </w:rPr>
        <w:t xml:space="preserve">Maggiano’s Cumberland Mall </w:t>
      </w:r>
    </w:p>
    <w:p w14:paraId="67435779" w14:textId="77777777" w:rsidR="00BC6389" w:rsidRPr="004B2B2C" w:rsidRDefault="001F4173" w:rsidP="00581A8E">
      <w:pPr>
        <w:jc w:val="center"/>
        <w:rPr>
          <w:rFonts w:ascii="Helvetica" w:hAnsi="Helvetica"/>
          <w:kern w:val="2"/>
        </w:rPr>
      </w:pPr>
      <w:r>
        <w:rPr>
          <w:rFonts w:ascii="Helvetica" w:hAnsi="Helvetica"/>
          <w:kern w:val="2"/>
          <w:sz w:val="20"/>
        </w:rPr>
        <w:pict w14:anchorId="6BA8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9pt;height:4.35pt" o:hrpct="0" o:hralign="center" o:hr="t">
            <v:imagedata r:id="rId9" o:title="Etched Double Line"/>
          </v:shape>
        </w:pict>
      </w:r>
    </w:p>
    <w:p w14:paraId="1D7FB0CC" w14:textId="333378B4" w:rsidR="00F33357" w:rsidRPr="004B2B2C" w:rsidRDefault="00BC6389" w:rsidP="007C47B7">
      <w:pPr>
        <w:numPr>
          <w:ilvl w:val="0"/>
          <w:numId w:val="1"/>
        </w:numPr>
        <w:spacing w:after="120"/>
        <w:outlineLvl w:val="0"/>
        <w:rPr>
          <w:rFonts w:ascii="Calibri" w:hAnsi="Calibri"/>
          <w:b/>
          <w:kern w:val="2"/>
          <w:sz w:val="22"/>
          <w:szCs w:val="22"/>
        </w:rPr>
      </w:pPr>
      <w:r w:rsidRPr="004B2B2C">
        <w:rPr>
          <w:rFonts w:ascii="Calibri" w:hAnsi="Calibri"/>
          <w:b/>
          <w:kern w:val="2"/>
          <w:sz w:val="22"/>
          <w:szCs w:val="22"/>
        </w:rPr>
        <w:t>Call Meeting to Order</w:t>
      </w:r>
      <w:r w:rsidR="00D678C2">
        <w:rPr>
          <w:rFonts w:ascii="Calibri" w:hAnsi="Calibri"/>
          <w:b/>
          <w:kern w:val="2"/>
          <w:sz w:val="22"/>
          <w:szCs w:val="22"/>
        </w:rPr>
        <w:t xml:space="preserve"> </w:t>
      </w:r>
      <w:r w:rsidR="00D678C2">
        <w:rPr>
          <w:rFonts w:ascii="Calibri" w:hAnsi="Calibri"/>
          <w:b/>
          <w:color w:val="FF0000"/>
          <w:kern w:val="2"/>
          <w:sz w:val="22"/>
          <w:szCs w:val="22"/>
        </w:rPr>
        <w:t>4:32pm</w:t>
      </w:r>
    </w:p>
    <w:p w14:paraId="46AE54E8" w14:textId="77777777" w:rsidR="00F33357" w:rsidRPr="004B2B2C" w:rsidRDefault="005D366E" w:rsidP="007C47B7">
      <w:pPr>
        <w:numPr>
          <w:ilvl w:val="0"/>
          <w:numId w:val="1"/>
        </w:numPr>
        <w:spacing w:after="120"/>
        <w:outlineLvl w:val="0"/>
        <w:rPr>
          <w:rFonts w:ascii="Calibri" w:hAnsi="Calibri"/>
          <w:b/>
          <w:kern w:val="2"/>
          <w:sz w:val="22"/>
          <w:szCs w:val="22"/>
        </w:rPr>
      </w:pPr>
      <w:r w:rsidRPr="004B2B2C">
        <w:rPr>
          <w:rFonts w:ascii="Calibri" w:hAnsi="Calibri"/>
          <w:b/>
          <w:kern w:val="2"/>
          <w:sz w:val="22"/>
          <w:szCs w:val="22"/>
        </w:rPr>
        <w:t>Roll Call</w:t>
      </w:r>
    </w:p>
    <w:p w14:paraId="28FC171C" w14:textId="77777777" w:rsidR="004C5813" w:rsidRPr="004B2B2C" w:rsidRDefault="00BC6389" w:rsidP="007C47B7">
      <w:pPr>
        <w:numPr>
          <w:ilvl w:val="0"/>
          <w:numId w:val="1"/>
        </w:numPr>
        <w:spacing w:after="120"/>
        <w:outlineLvl w:val="0"/>
        <w:rPr>
          <w:rFonts w:ascii="Calibri" w:hAnsi="Calibri"/>
          <w:b/>
          <w:kern w:val="2"/>
          <w:sz w:val="22"/>
          <w:szCs w:val="22"/>
        </w:rPr>
      </w:pPr>
      <w:r w:rsidRPr="004B2B2C">
        <w:rPr>
          <w:rFonts w:ascii="Calibri" w:hAnsi="Calibri"/>
          <w:b/>
          <w:kern w:val="2"/>
          <w:sz w:val="22"/>
          <w:szCs w:val="22"/>
        </w:rPr>
        <w:t>Review Agenda</w:t>
      </w:r>
      <w:r w:rsidR="00526365" w:rsidRPr="004B2B2C">
        <w:rPr>
          <w:rFonts w:ascii="Calibri" w:hAnsi="Calibri"/>
          <w:b/>
          <w:kern w:val="2"/>
          <w:sz w:val="22"/>
          <w:szCs w:val="22"/>
        </w:rPr>
        <w:t xml:space="preserve"> / PAOE Points Summary</w:t>
      </w:r>
    </w:p>
    <w:p w14:paraId="6A0F43F1" w14:textId="1379238A" w:rsidR="00D454AD" w:rsidRPr="004B2B2C" w:rsidRDefault="001167A0" w:rsidP="007C47B7">
      <w:pPr>
        <w:numPr>
          <w:ilvl w:val="0"/>
          <w:numId w:val="2"/>
        </w:numPr>
        <w:spacing w:after="120"/>
        <w:outlineLvl w:val="0"/>
        <w:rPr>
          <w:rFonts w:ascii="Calibri" w:hAnsi="Calibri"/>
          <w:kern w:val="2"/>
          <w:sz w:val="22"/>
          <w:szCs w:val="22"/>
        </w:rPr>
      </w:pPr>
      <w:r w:rsidRPr="004B2B2C">
        <w:rPr>
          <w:rFonts w:ascii="Calibri" w:hAnsi="Calibri"/>
          <w:kern w:val="2"/>
          <w:sz w:val="22"/>
          <w:szCs w:val="22"/>
        </w:rPr>
        <w:t>Start</w:t>
      </w:r>
      <w:r w:rsidR="00811BA1" w:rsidRPr="004B2B2C">
        <w:rPr>
          <w:rFonts w:ascii="Calibri" w:hAnsi="Calibri"/>
          <w:kern w:val="2"/>
          <w:sz w:val="22"/>
          <w:szCs w:val="22"/>
        </w:rPr>
        <w:t xml:space="preserve"> p</w:t>
      </w:r>
      <w:r w:rsidR="00CE7A42" w:rsidRPr="004B2B2C">
        <w:rPr>
          <w:rFonts w:ascii="Calibri" w:hAnsi="Calibri"/>
          <w:kern w:val="2"/>
          <w:sz w:val="22"/>
          <w:szCs w:val="22"/>
        </w:rPr>
        <w:t>lan</w:t>
      </w:r>
      <w:r w:rsidR="00811BA1" w:rsidRPr="004B2B2C">
        <w:rPr>
          <w:rFonts w:ascii="Calibri" w:hAnsi="Calibri"/>
          <w:kern w:val="2"/>
          <w:sz w:val="22"/>
          <w:szCs w:val="22"/>
        </w:rPr>
        <w:t>ning</w:t>
      </w:r>
      <w:r w:rsidR="00CE7A42" w:rsidRPr="004B2B2C">
        <w:rPr>
          <w:rFonts w:ascii="Calibri" w:hAnsi="Calibri"/>
          <w:kern w:val="2"/>
          <w:sz w:val="22"/>
          <w:szCs w:val="22"/>
        </w:rPr>
        <w:t xml:space="preserve"> your </w:t>
      </w:r>
      <w:r w:rsidRPr="004B2B2C">
        <w:rPr>
          <w:rFonts w:ascii="Calibri" w:hAnsi="Calibri"/>
          <w:kern w:val="2"/>
          <w:sz w:val="22"/>
          <w:szCs w:val="22"/>
        </w:rPr>
        <w:t>2019</w:t>
      </w:r>
      <w:r w:rsidR="00D454AD" w:rsidRPr="004B2B2C">
        <w:rPr>
          <w:rFonts w:ascii="Calibri" w:hAnsi="Calibri"/>
          <w:kern w:val="2"/>
          <w:sz w:val="22"/>
          <w:szCs w:val="22"/>
        </w:rPr>
        <w:t>-</w:t>
      </w:r>
      <w:r w:rsidRPr="004B2B2C">
        <w:rPr>
          <w:rFonts w:ascii="Calibri" w:hAnsi="Calibri"/>
          <w:kern w:val="2"/>
          <w:sz w:val="22"/>
          <w:szCs w:val="22"/>
        </w:rPr>
        <w:t>2020</w:t>
      </w:r>
      <w:r w:rsidR="00CE7A42" w:rsidRPr="004B2B2C">
        <w:rPr>
          <w:rFonts w:ascii="Calibri" w:hAnsi="Calibri"/>
          <w:kern w:val="2"/>
          <w:sz w:val="22"/>
          <w:szCs w:val="22"/>
        </w:rPr>
        <w:t xml:space="preserve"> year</w:t>
      </w:r>
      <w:r w:rsidR="00D454AD" w:rsidRPr="004B2B2C">
        <w:rPr>
          <w:rFonts w:ascii="Calibri" w:hAnsi="Calibri"/>
          <w:kern w:val="2"/>
          <w:sz w:val="22"/>
          <w:szCs w:val="22"/>
        </w:rPr>
        <w:t>:</w:t>
      </w:r>
    </w:p>
    <w:p w14:paraId="66AE6C49" w14:textId="71242145" w:rsidR="00FD484F" w:rsidRPr="004B2B2C" w:rsidRDefault="0054616A" w:rsidP="00FD484F">
      <w:pPr>
        <w:spacing w:after="120"/>
        <w:outlineLvl w:val="0"/>
        <w:rPr>
          <w:rFonts w:ascii="Calibri" w:hAnsi="Calibri"/>
          <w:kern w:val="2"/>
          <w:sz w:val="22"/>
          <w:szCs w:val="22"/>
        </w:rPr>
      </w:pPr>
      <w:r>
        <w:rPr>
          <w:noProof/>
        </w:rPr>
        <w:drawing>
          <wp:inline distT="0" distB="0" distL="0" distR="0" wp14:anchorId="121D4E5A" wp14:editId="24B4005B">
            <wp:extent cx="6225102" cy="1343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539" t="56135" r="33494" b="23199"/>
                    <a:stretch/>
                  </pic:blipFill>
                  <pic:spPr bwMode="auto">
                    <a:xfrm>
                      <a:off x="0" y="0"/>
                      <a:ext cx="6232500" cy="1344621"/>
                    </a:xfrm>
                    <a:prstGeom prst="rect">
                      <a:avLst/>
                    </a:prstGeom>
                    <a:ln>
                      <a:noFill/>
                    </a:ln>
                    <a:extLst>
                      <a:ext uri="{53640926-AAD7-44D8-BBD7-CCE9431645EC}">
                        <a14:shadowObscured xmlns:a14="http://schemas.microsoft.com/office/drawing/2010/main"/>
                      </a:ext>
                    </a:extLst>
                  </pic:spPr>
                </pic:pic>
              </a:graphicData>
            </a:graphic>
          </wp:inline>
        </w:drawing>
      </w:r>
    </w:p>
    <w:p w14:paraId="48080FD7" w14:textId="4FCEEF33" w:rsidR="00474E56" w:rsidRPr="004B2B2C" w:rsidRDefault="00F33357" w:rsidP="00474E56">
      <w:pPr>
        <w:numPr>
          <w:ilvl w:val="0"/>
          <w:numId w:val="1"/>
        </w:numPr>
        <w:spacing w:after="120"/>
        <w:rPr>
          <w:rFonts w:ascii="Calibri" w:hAnsi="Calibri"/>
          <w:kern w:val="2"/>
          <w:sz w:val="22"/>
          <w:szCs w:val="22"/>
        </w:rPr>
      </w:pPr>
      <w:r w:rsidRPr="004B2B2C">
        <w:rPr>
          <w:rFonts w:ascii="Calibri" w:hAnsi="Calibri"/>
          <w:b/>
          <w:kern w:val="2"/>
          <w:sz w:val="22"/>
          <w:szCs w:val="22"/>
        </w:rPr>
        <w:t>Officer Reports</w:t>
      </w:r>
    </w:p>
    <w:p w14:paraId="422B49D7" w14:textId="6AD26399" w:rsidR="00474E56" w:rsidRPr="004B2B2C" w:rsidRDefault="00474E56"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President – Parker Brunelle</w:t>
      </w:r>
    </w:p>
    <w:p w14:paraId="1434B1A1" w14:textId="77777777" w:rsidR="00C915EC" w:rsidRPr="0058728B" w:rsidRDefault="00333277" w:rsidP="007520E4">
      <w:pPr>
        <w:numPr>
          <w:ilvl w:val="2"/>
          <w:numId w:val="1"/>
        </w:numPr>
        <w:spacing w:after="30"/>
        <w:rPr>
          <w:rFonts w:ascii="Calibri" w:hAnsi="Calibri"/>
          <w:bCs/>
          <w:kern w:val="2"/>
          <w:sz w:val="22"/>
          <w:szCs w:val="22"/>
        </w:rPr>
      </w:pPr>
      <w:r w:rsidRPr="0058728B">
        <w:rPr>
          <w:rFonts w:ascii="Calibri" w:hAnsi="Calibri"/>
          <w:bCs/>
          <w:kern w:val="2"/>
          <w:sz w:val="22"/>
          <w:szCs w:val="22"/>
        </w:rPr>
        <w:t xml:space="preserve">Action Items:  </w:t>
      </w:r>
    </w:p>
    <w:p w14:paraId="682B5F98" w14:textId="77777777" w:rsidR="00C915EC" w:rsidRPr="0058728B" w:rsidRDefault="00333277" w:rsidP="007520E4">
      <w:pPr>
        <w:numPr>
          <w:ilvl w:val="3"/>
          <w:numId w:val="1"/>
        </w:numPr>
        <w:spacing w:after="30"/>
        <w:rPr>
          <w:rFonts w:ascii="Calibri" w:hAnsi="Calibri"/>
          <w:bCs/>
          <w:kern w:val="2"/>
          <w:sz w:val="22"/>
          <w:szCs w:val="22"/>
        </w:rPr>
      </w:pPr>
      <w:r w:rsidRPr="0058728B">
        <w:rPr>
          <w:rFonts w:ascii="Calibri" w:hAnsi="Calibri"/>
          <w:bCs/>
          <w:kern w:val="2"/>
          <w:sz w:val="22"/>
          <w:szCs w:val="22"/>
        </w:rPr>
        <w:t>Introductions</w:t>
      </w:r>
    </w:p>
    <w:p w14:paraId="77830C3C" w14:textId="58AA660F" w:rsidR="00C915EC" w:rsidRDefault="00333277" w:rsidP="007520E4">
      <w:pPr>
        <w:numPr>
          <w:ilvl w:val="3"/>
          <w:numId w:val="1"/>
        </w:numPr>
        <w:spacing w:after="30"/>
        <w:rPr>
          <w:rFonts w:ascii="Calibri" w:hAnsi="Calibri"/>
          <w:bCs/>
          <w:kern w:val="2"/>
          <w:sz w:val="22"/>
          <w:szCs w:val="22"/>
        </w:rPr>
      </w:pPr>
      <w:r w:rsidRPr="0058728B">
        <w:rPr>
          <w:rFonts w:ascii="Calibri" w:hAnsi="Calibri"/>
          <w:bCs/>
          <w:kern w:val="2"/>
          <w:sz w:val="22"/>
          <w:szCs w:val="22"/>
        </w:rPr>
        <w:t>PAOE</w:t>
      </w:r>
    </w:p>
    <w:p w14:paraId="1C1A3108" w14:textId="5AC18D49" w:rsidR="00D678C2" w:rsidRPr="0058728B" w:rsidRDefault="00D678C2" w:rsidP="00D678C2">
      <w:pPr>
        <w:numPr>
          <w:ilvl w:val="4"/>
          <w:numId w:val="1"/>
        </w:numPr>
        <w:spacing w:after="30"/>
        <w:rPr>
          <w:rFonts w:ascii="Calibri" w:hAnsi="Calibri"/>
          <w:bCs/>
          <w:kern w:val="2"/>
          <w:sz w:val="22"/>
          <w:szCs w:val="22"/>
        </w:rPr>
      </w:pPr>
      <w:r>
        <w:rPr>
          <w:rFonts w:ascii="Calibri" w:hAnsi="Calibri"/>
          <w:bCs/>
          <w:color w:val="FF0000"/>
          <w:kern w:val="2"/>
          <w:sz w:val="22"/>
          <w:szCs w:val="22"/>
        </w:rPr>
        <w:t>Parker will review with each office and make sure everyone is on track.</w:t>
      </w:r>
    </w:p>
    <w:p w14:paraId="1E9360BA" w14:textId="77777777" w:rsidR="00333277" w:rsidRPr="0058728B" w:rsidRDefault="00333277" w:rsidP="007520E4">
      <w:pPr>
        <w:numPr>
          <w:ilvl w:val="2"/>
          <w:numId w:val="1"/>
        </w:numPr>
        <w:spacing w:after="30"/>
        <w:rPr>
          <w:rFonts w:ascii="Calibri" w:hAnsi="Calibri"/>
          <w:bCs/>
          <w:kern w:val="2"/>
          <w:sz w:val="22"/>
          <w:szCs w:val="22"/>
        </w:rPr>
      </w:pPr>
      <w:r w:rsidRPr="0058728B">
        <w:rPr>
          <w:rFonts w:ascii="Calibri" w:hAnsi="Calibri"/>
          <w:bCs/>
          <w:kern w:val="2"/>
          <w:sz w:val="22"/>
          <w:szCs w:val="22"/>
        </w:rPr>
        <w:t>General comments:</w:t>
      </w:r>
    </w:p>
    <w:p w14:paraId="28E361F5" w14:textId="229DA18C" w:rsidR="00333277" w:rsidRDefault="006B1394" w:rsidP="007520E4">
      <w:pPr>
        <w:numPr>
          <w:ilvl w:val="3"/>
          <w:numId w:val="1"/>
        </w:numPr>
        <w:spacing w:after="30"/>
        <w:rPr>
          <w:rFonts w:ascii="Calibri" w:hAnsi="Calibri"/>
          <w:bCs/>
          <w:kern w:val="2"/>
          <w:sz w:val="22"/>
          <w:szCs w:val="22"/>
        </w:rPr>
      </w:pPr>
      <w:r w:rsidRPr="0058728B">
        <w:rPr>
          <w:rFonts w:ascii="Calibri" w:hAnsi="Calibri"/>
          <w:bCs/>
          <w:kern w:val="2"/>
          <w:sz w:val="22"/>
          <w:szCs w:val="22"/>
        </w:rPr>
        <w:t>Continue w</w:t>
      </w:r>
      <w:r w:rsidR="00333277" w:rsidRPr="0058728B">
        <w:rPr>
          <w:rFonts w:ascii="Calibri" w:hAnsi="Calibri"/>
          <w:bCs/>
          <w:kern w:val="2"/>
          <w:sz w:val="22"/>
          <w:szCs w:val="22"/>
        </w:rPr>
        <w:t>orking in Basecamp – Newsletters, info from Region Chairs, Meeting Minutes, Treasurer Reports, etc</w:t>
      </w:r>
    </w:p>
    <w:p w14:paraId="144B3FA5" w14:textId="4C93FD85" w:rsidR="00B116C8" w:rsidRPr="0058728B" w:rsidRDefault="00B116C8" w:rsidP="00B116C8">
      <w:pPr>
        <w:numPr>
          <w:ilvl w:val="4"/>
          <w:numId w:val="1"/>
        </w:numPr>
        <w:spacing w:after="30"/>
        <w:rPr>
          <w:rFonts w:ascii="Calibri" w:hAnsi="Calibri"/>
          <w:bCs/>
          <w:kern w:val="2"/>
          <w:sz w:val="22"/>
          <w:szCs w:val="22"/>
        </w:rPr>
      </w:pPr>
      <w:r>
        <w:rPr>
          <w:rFonts w:ascii="Calibri" w:hAnsi="Calibri"/>
          <w:bCs/>
          <w:color w:val="FF0000"/>
          <w:kern w:val="2"/>
          <w:sz w:val="22"/>
          <w:szCs w:val="22"/>
        </w:rPr>
        <w:t>Post pictures to Basecamp.</w:t>
      </w:r>
    </w:p>
    <w:p w14:paraId="5EC0A5A3" w14:textId="7B9EC034" w:rsidR="00F926C8" w:rsidRPr="0058728B" w:rsidRDefault="007520E4" w:rsidP="007520E4">
      <w:pPr>
        <w:numPr>
          <w:ilvl w:val="3"/>
          <w:numId w:val="1"/>
        </w:numPr>
        <w:spacing w:after="30"/>
        <w:rPr>
          <w:rFonts w:ascii="Calibri" w:hAnsi="Calibri"/>
          <w:bCs/>
          <w:kern w:val="2"/>
          <w:sz w:val="22"/>
          <w:szCs w:val="22"/>
        </w:rPr>
      </w:pPr>
      <w:r w:rsidRPr="0058728B">
        <w:rPr>
          <w:rFonts w:ascii="Calibri" w:hAnsi="Calibri"/>
          <w:bCs/>
          <w:kern w:val="2"/>
          <w:sz w:val="22"/>
          <w:szCs w:val="22"/>
        </w:rPr>
        <w:t>Help me and Darrell get people to meetings and events!</w:t>
      </w:r>
    </w:p>
    <w:p w14:paraId="79CD5FBE" w14:textId="6471C4EF" w:rsidR="00822D1E" w:rsidRDefault="0058728B" w:rsidP="00822D1E">
      <w:pPr>
        <w:numPr>
          <w:ilvl w:val="3"/>
          <w:numId w:val="1"/>
        </w:numPr>
        <w:spacing w:after="30"/>
        <w:rPr>
          <w:rFonts w:ascii="Calibri" w:hAnsi="Calibri"/>
          <w:bCs/>
          <w:kern w:val="2"/>
          <w:sz w:val="22"/>
          <w:szCs w:val="22"/>
        </w:rPr>
      </w:pPr>
      <w:r>
        <w:rPr>
          <w:rFonts w:ascii="Calibri" w:hAnsi="Calibri"/>
          <w:bCs/>
          <w:kern w:val="2"/>
          <w:sz w:val="22"/>
          <w:szCs w:val="22"/>
        </w:rPr>
        <w:t xml:space="preserve">Write check for </w:t>
      </w:r>
      <w:r w:rsidR="00822D1E">
        <w:rPr>
          <w:rFonts w:ascii="Calibri" w:hAnsi="Calibri"/>
          <w:bCs/>
          <w:kern w:val="2"/>
          <w:sz w:val="22"/>
          <w:szCs w:val="22"/>
        </w:rPr>
        <w:t>Regional Dues – Email from Steve</w:t>
      </w:r>
    </w:p>
    <w:p w14:paraId="7B9CFB0F" w14:textId="28037020" w:rsidR="00B116C8" w:rsidRDefault="00B116C8" w:rsidP="00B116C8">
      <w:pPr>
        <w:numPr>
          <w:ilvl w:val="4"/>
          <w:numId w:val="1"/>
        </w:numPr>
        <w:spacing w:after="30"/>
        <w:rPr>
          <w:rFonts w:ascii="Calibri" w:hAnsi="Calibri"/>
          <w:bCs/>
          <w:kern w:val="2"/>
          <w:sz w:val="22"/>
          <w:szCs w:val="22"/>
        </w:rPr>
      </w:pPr>
      <w:r>
        <w:rPr>
          <w:rFonts w:ascii="Calibri" w:hAnsi="Calibri"/>
          <w:bCs/>
          <w:color w:val="FF0000"/>
          <w:kern w:val="2"/>
          <w:sz w:val="22"/>
          <w:szCs w:val="22"/>
        </w:rPr>
        <w:t>Matt will get the check to the appropriate parties.  Cost is $6/member.</w:t>
      </w:r>
    </w:p>
    <w:p w14:paraId="59943B00" w14:textId="21AE5EDA" w:rsidR="00D678C2" w:rsidRPr="00B116C8" w:rsidRDefault="00D678C2" w:rsidP="00822D1E">
      <w:pPr>
        <w:numPr>
          <w:ilvl w:val="3"/>
          <w:numId w:val="1"/>
        </w:numPr>
        <w:spacing w:after="30"/>
        <w:rPr>
          <w:rFonts w:ascii="Calibri" w:hAnsi="Calibri"/>
          <w:bCs/>
          <w:kern w:val="2"/>
          <w:sz w:val="22"/>
          <w:szCs w:val="22"/>
        </w:rPr>
      </w:pPr>
      <w:r>
        <w:rPr>
          <w:rFonts w:ascii="Calibri" w:hAnsi="Calibri"/>
          <w:bCs/>
          <w:color w:val="FF0000"/>
          <w:kern w:val="2"/>
          <w:sz w:val="22"/>
          <w:szCs w:val="22"/>
        </w:rPr>
        <w:t>Full Circle (RP) due 11/15.  President, VP, Secretary, Treasurer, RP Chair to contribute min. $100 for PAOE points.  Any additional officers who contribute add additional PAOE points.  Brian and Glenn have already contributed.  Send confirmation of contributions to Keven so he can record and submit.</w:t>
      </w:r>
    </w:p>
    <w:p w14:paraId="3979A0EB" w14:textId="7F9B74EA" w:rsidR="00B116C8" w:rsidRPr="00822D1E" w:rsidRDefault="00B116C8" w:rsidP="00822D1E">
      <w:pPr>
        <w:numPr>
          <w:ilvl w:val="3"/>
          <w:numId w:val="1"/>
        </w:numPr>
        <w:spacing w:after="30"/>
        <w:rPr>
          <w:rFonts w:ascii="Calibri" w:hAnsi="Calibri"/>
          <w:bCs/>
          <w:kern w:val="2"/>
          <w:sz w:val="22"/>
          <w:szCs w:val="22"/>
        </w:rPr>
      </w:pPr>
      <w:r>
        <w:rPr>
          <w:rFonts w:ascii="Calibri" w:hAnsi="Calibri"/>
          <w:bCs/>
          <w:color w:val="FF0000"/>
          <w:kern w:val="2"/>
          <w:sz w:val="22"/>
          <w:szCs w:val="22"/>
        </w:rPr>
        <w:t>Parker got a request and chapter will move forward with having job postings in future chapter newsletters.</w:t>
      </w:r>
    </w:p>
    <w:p w14:paraId="5AAA8D42" w14:textId="77777777" w:rsidR="00474E56" w:rsidRPr="004B2B2C" w:rsidRDefault="00474E56" w:rsidP="007520E4">
      <w:pPr>
        <w:spacing w:after="30"/>
        <w:rPr>
          <w:rFonts w:ascii="Calibri" w:hAnsi="Calibri"/>
          <w:kern w:val="2"/>
          <w:sz w:val="22"/>
          <w:szCs w:val="22"/>
        </w:rPr>
      </w:pPr>
    </w:p>
    <w:p w14:paraId="21A21BC2" w14:textId="77777777" w:rsidR="00474E56" w:rsidRPr="004B2B2C" w:rsidRDefault="00474E56"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Vice President – Pedro Pacheco</w:t>
      </w:r>
    </w:p>
    <w:p w14:paraId="6781A9EE" w14:textId="0E8C28F8" w:rsidR="00474E56" w:rsidRPr="004B2B2C" w:rsidRDefault="000B4C32"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p>
    <w:p w14:paraId="69AEF3D1" w14:textId="49F1960E" w:rsidR="006D5AE5" w:rsidRPr="004B2B2C" w:rsidRDefault="006D5AE5" w:rsidP="007520E4">
      <w:pPr>
        <w:numPr>
          <w:ilvl w:val="3"/>
          <w:numId w:val="1"/>
        </w:numPr>
        <w:spacing w:after="30"/>
        <w:rPr>
          <w:rFonts w:ascii="Calibri" w:hAnsi="Calibri"/>
          <w:bCs/>
          <w:kern w:val="2"/>
          <w:sz w:val="22"/>
          <w:szCs w:val="22"/>
        </w:rPr>
      </w:pPr>
      <w:r w:rsidRPr="004B2B2C">
        <w:rPr>
          <w:rFonts w:ascii="Calibri" w:hAnsi="Calibri"/>
          <w:bCs/>
          <w:kern w:val="2"/>
          <w:sz w:val="22"/>
          <w:szCs w:val="22"/>
        </w:rPr>
        <w:t>New ASHRAE Atlanta Address</w:t>
      </w:r>
      <w:r w:rsidR="004B2B2C" w:rsidRPr="004B2B2C">
        <w:rPr>
          <w:rFonts w:ascii="Calibri" w:hAnsi="Calibri"/>
          <w:bCs/>
          <w:kern w:val="2"/>
          <w:sz w:val="22"/>
          <w:szCs w:val="22"/>
        </w:rPr>
        <w:t xml:space="preserve"> – On hold</w:t>
      </w:r>
    </w:p>
    <w:p w14:paraId="3E6D1C4E" w14:textId="63E61579" w:rsidR="006D5AE5" w:rsidRPr="004B2B2C" w:rsidRDefault="006D5AE5" w:rsidP="007520E4">
      <w:pPr>
        <w:numPr>
          <w:ilvl w:val="3"/>
          <w:numId w:val="1"/>
        </w:numPr>
        <w:spacing w:after="30"/>
        <w:rPr>
          <w:rFonts w:ascii="Calibri" w:hAnsi="Calibri"/>
          <w:bCs/>
          <w:kern w:val="2"/>
          <w:sz w:val="22"/>
          <w:szCs w:val="22"/>
        </w:rPr>
      </w:pPr>
      <w:r w:rsidRPr="004B2B2C">
        <w:rPr>
          <w:rFonts w:ascii="Calibri" w:hAnsi="Calibri"/>
          <w:bCs/>
          <w:kern w:val="2"/>
          <w:sz w:val="22"/>
          <w:szCs w:val="22"/>
        </w:rPr>
        <w:t>New potential storage location</w:t>
      </w:r>
      <w:r w:rsidR="004B2B2C" w:rsidRPr="004B2B2C">
        <w:rPr>
          <w:rFonts w:ascii="Calibri" w:hAnsi="Calibri"/>
          <w:bCs/>
          <w:kern w:val="2"/>
          <w:sz w:val="22"/>
          <w:szCs w:val="22"/>
        </w:rPr>
        <w:t xml:space="preserve"> – On hold. Chapter to review after product show</w:t>
      </w:r>
    </w:p>
    <w:p w14:paraId="0CD2BA06" w14:textId="1A610928" w:rsidR="004B2B2C" w:rsidRDefault="004B2B2C" w:rsidP="007520E4">
      <w:pPr>
        <w:numPr>
          <w:ilvl w:val="3"/>
          <w:numId w:val="1"/>
        </w:numPr>
        <w:spacing w:after="30"/>
        <w:rPr>
          <w:rFonts w:ascii="Calibri" w:hAnsi="Calibri"/>
          <w:bCs/>
          <w:kern w:val="2"/>
          <w:sz w:val="22"/>
          <w:szCs w:val="22"/>
        </w:rPr>
      </w:pPr>
      <w:r w:rsidRPr="004B2B2C">
        <w:rPr>
          <w:rFonts w:ascii="Calibri" w:hAnsi="Calibri"/>
          <w:bCs/>
          <w:kern w:val="2"/>
          <w:sz w:val="22"/>
          <w:szCs w:val="22"/>
        </w:rPr>
        <w:t xml:space="preserve">WildApricot database maintenance </w:t>
      </w:r>
      <w:r w:rsidR="00DF0835">
        <w:rPr>
          <w:rFonts w:ascii="Calibri" w:hAnsi="Calibri"/>
          <w:bCs/>
          <w:kern w:val="2"/>
          <w:sz w:val="22"/>
          <w:szCs w:val="22"/>
        </w:rPr>
        <w:t>–</w:t>
      </w:r>
      <w:r w:rsidRPr="004B2B2C">
        <w:rPr>
          <w:rFonts w:ascii="Calibri" w:hAnsi="Calibri"/>
          <w:bCs/>
          <w:kern w:val="2"/>
          <w:sz w:val="22"/>
          <w:szCs w:val="22"/>
        </w:rPr>
        <w:t xml:space="preserve"> Ongoing</w:t>
      </w:r>
    </w:p>
    <w:p w14:paraId="0F1FBE20" w14:textId="62D8A156" w:rsidR="00DF0835" w:rsidRPr="004B2B2C" w:rsidRDefault="00DF0835" w:rsidP="00DF0835">
      <w:pPr>
        <w:numPr>
          <w:ilvl w:val="4"/>
          <w:numId w:val="1"/>
        </w:numPr>
        <w:spacing w:after="30"/>
        <w:rPr>
          <w:rFonts w:ascii="Calibri" w:hAnsi="Calibri"/>
          <w:bCs/>
          <w:kern w:val="2"/>
          <w:sz w:val="22"/>
          <w:szCs w:val="22"/>
        </w:rPr>
      </w:pPr>
      <w:r>
        <w:rPr>
          <w:rFonts w:ascii="Calibri" w:hAnsi="Calibri"/>
          <w:bCs/>
          <w:color w:val="FF0000"/>
          <w:kern w:val="2"/>
          <w:sz w:val="22"/>
          <w:szCs w:val="22"/>
        </w:rPr>
        <w:lastRenderedPageBreak/>
        <w:t>Review complete.  Just under 2,000 member.  Will remain in existing tier of membership quantity for now.  Will wait until after Product Show to confirm contacts in Wild Apricot.</w:t>
      </w:r>
    </w:p>
    <w:p w14:paraId="25E286C1" w14:textId="3BBCDC53" w:rsidR="004B2B2C" w:rsidRPr="004B2B2C" w:rsidRDefault="004B2B2C" w:rsidP="007520E4">
      <w:pPr>
        <w:numPr>
          <w:ilvl w:val="3"/>
          <w:numId w:val="1"/>
        </w:numPr>
        <w:spacing w:after="30"/>
        <w:rPr>
          <w:rFonts w:ascii="Calibri" w:hAnsi="Calibri"/>
          <w:bCs/>
          <w:kern w:val="2"/>
          <w:sz w:val="22"/>
          <w:szCs w:val="22"/>
        </w:rPr>
      </w:pPr>
      <w:r w:rsidRPr="004B2B2C">
        <w:rPr>
          <w:rFonts w:ascii="Calibri" w:hAnsi="Calibri"/>
          <w:bCs/>
          <w:kern w:val="2"/>
          <w:sz w:val="22"/>
          <w:szCs w:val="22"/>
        </w:rPr>
        <w:t>Chapter Account Receivable on WildApricot - Ongoing</w:t>
      </w:r>
    </w:p>
    <w:p w14:paraId="059D31F4" w14:textId="2CB2E30B" w:rsidR="00DF0835" w:rsidRDefault="004B2B2C" w:rsidP="00DF0835">
      <w:pPr>
        <w:numPr>
          <w:ilvl w:val="4"/>
          <w:numId w:val="1"/>
        </w:numPr>
        <w:spacing w:after="30"/>
        <w:rPr>
          <w:rFonts w:asciiTheme="minorHAnsi" w:hAnsiTheme="minorHAnsi" w:cstheme="minorHAnsi"/>
          <w:bCs/>
          <w:kern w:val="2"/>
          <w:sz w:val="22"/>
          <w:szCs w:val="22"/>
        </w:rPr>
      </w:pPr>
      <w:r w:rsidRPr="004B2B2C">
        <w:rPr>
          <w:rFonts w:asciiTheme="minorHAnsi" w:hAnsiTheme="minorHAnsi" w:cstheme="minorHAnsi"/>
          <w:sz w:val="22"/>
          <w:szCs w:val="22"/>
        </w:rPr>
        <w:t>* Action item:  Vote Go/No-GO to complete Accounts Receivable cleanup/write-off process</w:t>
      </w:r>
    </w:p>
    <w:p w14:paraId="65BCDCAF" w14:textId="6128EE33" w:rsidR="00DF0835" w:rsidRPr="00DF0835" w:rsidRDefault="00DF0835" w:rsidP="00DF0835">
      <w:pPr>
        <w:numPr>
          <w:ilvl w:val="4"/>
          <w:numId w:val="1"/>
        </w:numPr>
        <w:spacing w:after="30"/>
        <w:rPr>
          <w:rFonts w:asciiTheme="minorHAnsi" w:hAnsiTheme="minorHAnsi" w:cstheme="minorHAnsi"/>
          <w:bCs/>
          <w:kern w:val="2"/>
          <w:sz w:val="22"/>
          <w:szCs w:val="22"/>
        </w:rPr>
      </w:pPr>
      <w:r>
        <w:rPr>
          <w:rFonts w:asciiTheme="minorHAnsi" w:hAnsiTheme="minorHAnsi" w:cstheme="minorHAnsi"/>
          <w:bCs/>
          <w:color w:val="FF0000"/>
          <w:kern w:val="2"/>
          <w:sz w:val="22"/>
          <w:szCs w:val="22"/>
        </w:rPr>
        <w:t>Motion to write off any balances from 2018 and prior.</w:t>
      </w:r>
    </w:p>
    <w:p w14:paraId="7A470D64" w14:textId="05FCF1DA" w:rsidR="00DF0835" w:rsidRPr="00DF0835" w:rsidRDefault="00DF0835" w:rsidP="00DF0835">
      <w:pPr>
        <w:numPr>
          <w:ilvl w:val="4"/>
          <w:numId w:val="1"/>
        </w:numPr>
        <w:spacing w:after="30"/>
        <w:rPr>
          <w:rFonts w:asciiTheme="minorHAnsi" w:hAnsiTheme="minorHAnsi" w:cstheme="minorHAnsi"/>
          <w:bCs/>
          <w:kern w:val="2"/>
          <w:sz w:val="22"/>
          <w:szCs w:val="22"/>
        </w:rPr>
      </w:pPr>
      <w:r>
        <w:rPr>
          <w:rFonts w:asciiTheme="minorHAnsi" w:hAnsiTheme="minorHAnsi" w:cstheme="minorHAnsi"/>
          <w:bCs/>
          <w:color w:val="FF0000"/>
          <w:kern w:val="2"/>
          <w:sz w:val="22"/>
          <w:szCs w:val="22"/>
        </w:rPr>
        <w:t>Motion by Parker; second by second by Irvin; unanimously approved.</w:t>
      </w:r>
    </w:p>
    <w:p w14:paraId="4B602647" w14:textId="53D6E813" w:rsidR="00360701" w:rsidRDefault="00360701" w:rsidP="007520E4">
      <w:pPr>
        <w:numPr>
          <w:ilvl w:val="3"/>
          <w:numId w:val="1"/>
        </w:numPr>
        <w:spacing w:after="30"/>
        <w:rPr>
          <w:rFonts w:ascii="Calibri" w:hAnsi="Calibri"/>
          <w:bCs/>
          <w:kern w:val="2"/>
          <w:sz w:val="22"/>
          <w:szCs w:val="22"/>
        </w:rPr>
      </w:pPr>
      <w:r w:rsidRPr="004B2B2C">
        <w:rPr>
          <w:rFonts w:ascii="Calibri" w:hAnsi="Calibri"/>
          <w:bCs/>
          <w:kern w:val="2"/>
          <w:sz w:val="22"/>
          <w:szCs w:val="22"/>
        </w:rPr>
        <w:t xml:space="preserve">Any </w:t>
      </w:r>
      <w:r w:rsidR="006D5AE5" w:rsidRPr="004B2B2C">
        <w:rPr>
          <w:rFonts w:ascii="Calibri" w:hAnsi="Calibri"/>
          <w:bCs/>
          <w:kern w:val="2"/>
          <w:sz w:val="22"/>
          <w:szCs w:val="22"/>
        </w:rPr>
        <w:t xml:space="preserve">other </w:t>
      </w:r>
      <w:r w:rsidRPr="004B2B2C">
        <w:rPr>
          <w:rFonts w:ascii="Calibri" w:hAnsi="Calibri"/>
          <w:bCs/>
          <w:kern w:val="2"/>
          <w:sz w:val="22"/>
          <w:szCs w:val="22"/>
        </w:rPr>
        <w:t>updates?</w:t>
      </w:r>
    </w:p>
    <w:p w14:paraId="7691FD5C" w14:textId="07CF7FA6" w:rsidR="00DF0835" w:rsidRPr="004B2B2C" w:rsidRDefault="00DF0835" w:rsidP="00DF0835">
      <w:pPr>
        <w:numPr>
          <w:ilvl w:val="4"/>
          <w:numId w:val="1"/>
        </w:numPr>
        <w:spacing w:after="30"/>
        <w:rPr>
          <w:rFonts w:ascii="Calibri" w:hAnsi="Calibri"/>
          <w:bCs/>
          <w:kern w:val="2"/>
          <w:sz w:val="22"/>
          <w:szCs w:val="22"/>
        </w:rPr>
      </w:pPr>
      <w:r>
        <w:rPr>
          <w:rFonts w:ascii="Calibri" w:hAnsi="Calibri"/>
          <w:bCs/>
          <w:color w:val="FF0000"/>
          <w:kern w:val="2"/>
          <w:sz w:val="22"/>
          <w:szCs w:val="22"/>
        </w:rPr>
        <w:t>Two typos on tax report.  Will be cleaned up and then finalized.</w:t>
      </w:r>
    </w:p>
    <w:p w14:paraId="218C89EF" w14:textId="77777777" w:rsidR="00474E56" w:rsidRPr="004B2B2C" w:rsidRDefault="00474E56" w:rsidP="007520E4">
      <w:pPr>
        <w:spacing w:after="30"/>
        <w:rPr>
          <w:rFonts w:ascii="Calibri" w:hAnsi="Calibri" w:cs="Arial"/>
          <w:sz w:val="22"/>
          <w:szCs w:val="22"/>
          <w:highlight w:val="yellow"/>
        </w:rPr>
      </w:pPr>
    </w:p>
    <w:p w14:paraId="507B83BC" w14:textId="5014837C" w:rsidR="00474E56" w:rsidRPr="004B2B2C" w:rsidRDefault="00474E56"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Treasurer’s Report – Matthew Mumpower</w:t>
      </w:r>
    </w:p>
    <w:p w14:paraId="2D79AF7F" w14:textId="77777777" w:rsidR="00474E56" w:rsidRPr="004B2B2C" w:rsidRDefault="00474E56" w:rsidP="007520E4">
      <w:pPr>
        <w:numPr>
          <w:ilvl w:val="2"/>
          <w:numId w:val="1"/>
        </w:numPr>
        <w:spacing w:after="30"/>
        <w:rPr>
          <w:rFonts w:ascii="Calibri" w:hAnsi="Calibri"/>
          <w:bCs/>
          <w:kern w:val="2"/>
          <w:sz w:val="22"/>
          <w:szCs w:val="22"/>
        </w:rPr>
      </w:pPr>
      <w:r w:rsidRPr="004B2B2C">
        <w:rPr>
          <w:rFonts w:ascii="Calibri" w:hAnsi="Calibri"/>
          <w:bCs/>
          <w:kern w:val="2"/>
          <w:sz w:val="22"/>
          <w:szCs w:val="22"/>
        </w:rPr>
        <w:t xml:space="preserve">Action Items:  </w:t>
      </w:r>
    </w:p>
    <w:p w14:paraId="385A4F69" w14:textId="43D66959" w:rsidR="00360701" w:rsidRPr="00A03628" w:rsidRDefault="00360701" w:rsidP="007520E4">
      <w:pPr>
        <w:numPr>
          <w:ilvl w:val="3"/>
          <w:numId w:val="1"/>
        </w:numPr>
        <w:spacing w:after="30"/>
        <w:rPr>
          <w:rFonts w:ascii="Calibri" w:hAnsi="Calibri"/>
          <w:bCs/>
          <w:kern w:val="2"/>
          <w:sz w:val="22"/>
          <w:szCs w:val="22"/>
        </w:rPr>
      </w:pPr>
      <w:r w:rsidRPr="004B2B2C">
        <w:rPr>
          <w:rFonts w:ascii="Calibri" w:hAnsi="Calibri"/>
          <w:bCs/>
          <w:kern w:val="2"/>
          <w:sz w:val="22"/>
          <w:szCs w:val="22"/>
        </w:rPr>
        <w:t xml:space="preserve">Presentation of the </w:t>
      </w:r>
      <w:r w:rsidR="0058728B">
        <w:rPr>
          <w:rFonts w:ascii="Calibri" w:hAnsi="Calibri"/>
          <w:bCs/>
          <w:kern w:val="2"/>
          <w:sz w:val="22"/>
          <w:szCs w:val="22"/>
        </w:rPr>
        <w:t>September</w:t>
      </w:r>
      <w:r w:rsidRPr="004B2B2C">
        <w:rPr>
          <w:rFonts w:ascii="Calibri" w:hAnsi="Calibri"/>
          <w:bCs/>
          <w:kern w:val="2"/>
          <w:sz w:val="22"/>
          <w:szCs w:val="22"/>
        </w:rPr>
        <w:t xml:space="preserve"> 2019 Treasurer’s Report </w:t>
      </w:r>
      <w:r w:rsidR="00030731" w:rsidRPr="004B2B2C">
        <w:rPr>
          <w:rFonts w:ascii="Calibri" w:hAnsi="Calibri"/>
          <w:color w:val="660066"/>
          <w:kern w:val="2"/>
          <w:sz w:val="22"/>
          <w:szCs w:val="22"/>
        </w:rPr>
        <w:t>(motion to approve)</w:t>
      </w:r>
    </w:p>
    <w:p w14:paraId="13946668" w14:textId="107B8B0E" w:rsidR="00A03628" w:rsidRPr="004B2B2C" w:rsidRDefault="00A03628" w:rsidP="00A03628">
      <w:pPr>
        <w:numPr>
          <w:ilvl w:val="4"/>
          <w:numId w:val="1"/>
        </w:numPr>
        <w:spacing w:after="30"/>
        <w:rPr>
          <w:rFonts w:ascii="Calibri" w:hAnsi="Calibri"/>
          <w:bCs/>
          <w:kern w:val="2"/>
          <w:sz w:val="22"/>
          <w:szCs w:val="22"/>
        </w:rPr>
      </w:pPr>
      <w:r>
        <w:rPr>
          <w:rFonts w:ascii="Calibri" w:hAnsi="Calibri"/>
          <w:color w:val="FF0000"/>
          <w:kern w:val="2"/>
          <w:sz w:val="22"/>
          <w:szCs w:val="22"/>
        </w:rPr>
        <w:t>Pedro motion; Parker second; unanimously approved.</w:t>
      </w:r>
    </w:p>
    <w:p w14:paraId="44C0AE9C" w14:textId="6E9260D7" w:rsidR="006D5AE5" w:rsidRPr="00A03628" w:rsidRDefault="006D5AE5" w:rsidP="006D5AE5">
      <w:pPr>
        <w:numPr>
          <w:ilvl w:val="3"/>
          <w:numId w:val="1"/>
        </w:numPr>
        <w:spacing w:after="30"/>
        <w:rPr>
          <w:rFonts w:ascii="Calibri" w:hAnsi="Calibri"/>
          <w:bCs/>
          <w:kern w:val="2"/>
          <w:sz w:val="22"/>
          <w:szCs w:val="22"/>
        </w:rPr>
      </w:pPr>
      <w:r w:rsidRPr="004B2B2C">
        <w:rPr>
          <w:rFonts w:ascii="Calibri" w:hAnsi="Calibri"/>
          <w:bCs/>
          <w:kern w:val="2"/>
          <w:sz w:val="22"/>
          <w:szCs w:val="22"/>
        </w:rPr>
        <w:t xml:space="preserve">Presentation of the </w:t>
      </w:r>
      <w:r w:rsidR="0058728B">
        <w:rPr>
          <w:rFonts w:ascii="Calibri" w:hAnsi="Calibri"/>
          <w:bCs/>
          <w:kern w:val="2"/>
          <w:sz w:val="22"/>
          <w:szCs w:val="22"/>
        </w:rPr>
        <w:t>October</w:t>
      </w:r>
      <w:r w:rsidRPr="004B2B2C">
        <w:rPr>
          <w:rFonts w:ascii="Calibri" w:hAnsi="Calibri"/>
          <w:bCs/>
          <w:kern w:val="2"/>
          <w:sz w:val="22"/>
          <w:szCs w:val="22"/>
        </w:rPr>
        <w:t xml:space="preserve"> 2019 Treasurer’s Report </w:t>
      </w:r>
      <w:r w:rsidRPr="004B2B2C">
        <w:rPr>
          <w:rFonts w:ascii="Calibri" w:hAnsi="Calibri"/>
          <w:color w:val="660066"/>
          <w:kern w:val="2"/>
          <w:sz w:val="22"/>
          <w:szCs w:val="22"/>
        </w:rPr>
        <w:t>(motion to approve)</w:t>
      </w:r>
    </w:p>
    <w:p w14:paraId="009A0043" w14:textId="39FC708C" w:rsidR="00A03628" w:rsidRPr="004B2B2C" w:rsidRDefault="00A03628" w:rsidP="00A03628">
      <w:pPr>
        <w:numPr>
          <w:ilvl w:val="4"/>
          <w:numId w:val="1"/>
        </w:numPr>
        <w:spacing w:after="30"/>
        <w:rPr>
          <w:rFonts w:ascii="Calibri" w:hAnsi="Calibri"/>
          <w:bCs/>
          <w:kern w:val="2"/>
          <w:sz w:val="22"/>
          <w:szCs w:val="22"/>
        </w:rPr>
      </w:pPr>
      <w:r>
        <w:rPr>
          <w:rFonts w:ascii="Calibri" w:hAnsi="Calibri"/>
          <w:bCs/>
          <w:color w:val="FF0000"/>
          <w:kern w:val="2"/>
          <w:sz w:val="22"/>
          <w:szCs w:val="22"/>
        </w:rPr>
        <w:t>Pedro motion; Brian second; unanimously approved.</w:t>
      </w:r>
    </w:p>
    <w:p w14:paraId="78B69360" w14:textId="5BC590F6" w:rsidR="006D5AE5" w:rsidRPr="004B2B2C" w:rsidRDefault="006D5AE5" w:rsidP="006D5AE5">
      <w:pPr>
        <w:numPr>
          <w:ilvl w:val="2"/>
          <w:numId w:val="1"/>
        </w:numPr>
        <w:spacing w:after="30"/>
        <w:rPr>
          <w:rFonts w:ascii="Calibri" w:hAnsi="Calibri"/>
          <w:bCs/>
          <w:kern w:val="2"/>
          <w:sz w:val="22"/>
          <w:szCs w:val="22"/>
        </w:rPr>
      </w:pPr>
      <w:r w:rsidRPr="004B2B2C">
        <w:rPr>
          <w:rFonts w:ascii="Calibri" w:hAnsi="Calibri"/>
          <w:kern w:val="2"/>
          <w:sz w:val="22"/>
          <w:szCs w:val="22"/>
        </w:rPr>
        <w:t>General Comments</w:t>
      </w:r>
    </w:p>
    <w:p w14:paraId="45570ABA" w14:textId="4CB2BD3B" w:rsidR="004B2B2C" w:rsidRPr="004B2B2C" w:rsidRDefault="004B2B2C" w:rsidP="004B2B2C">
      <w:pPr>
        <w:numPr>
          <w:ilvl w:val="3"/>
          <w:numId w:val="1"/>
        </w:numPr>
        <w:spacing w:after="30"/>
        <w:rPr>
          <w:rFonts w:ascii="Calibri" w:hAnsi="Calibri"/>
          <w:bCs/>
          <w:kern w:val="2"/>
          <w:sz w:val="22"/>
          <w:szCs w:val="22"/>
        </w:rPr>
      </w:pPr>
      <w:r w:rsidRPr="004B2B2C">
        <w:rPr>
          <w:rFonts w:ascii="Calibri" w:hAnsi="Calibri"/>
          <w:bCs/>
          <w:kern w:val="2"/>
          <w:sz w:val="22"/>
          <w:szCs w:val="22"/>
        </w:rPr>
        <w:t>Chapter Treasury Audit Report and Finances - Completed.  Sent to RVC as requested.</w:t>
      </w:r>
    </w:p>
    <w:p w14:paraId="00126DD5" w14:textId="1BA1993D" w:rsidR="004B2B2C" w:rsidRPr="004B2B2C" w:rsidRDefault="004B2B2C" w:rsidP="004B2B2C">
      <w:pPr>
        <w:numPr>
          <w:ilvl w:val="3"/>
          <w:numId w:val="1"/>
        </w:numPr>
        <w:spacing w:after="30"/>
        <w:rPr>
          <w:rFonts w:ascii="Calibri" w:hAnsi="Calibri"/>
          <w:bCs/>
          <w:kern w:val="2"/>
          <w:sz w:val="22"/>
          <w:szCs w:val="22"/>
        </w:rPr>
      </w:pPr>
      <w:r w:rsidRPr="004B2B2C">
        <w:rPr>
          <w:rFonts w:ascii="Calibri" w:hAnsi="Calibri"/>
          <w:bCs/>
          <w:kern w:val="2"/>
          <w:sz w:val="22"/>
          <w:szCs w:val="22"/>
        </w:rPr>
        <w:t>Chapter Tax Report - In progress, engaged Jusco.</w:t>
      </w:r>
    </w:p>
    <w:p w14:paraId="00B2AACB" w14:textId="77777777" w:rsidR="00474E56" w:rsidRPr="004B2B2C" w:rsidRDefault="00474E56" w:rsidP="007520E4">
      <w:pPr>
        <w:spacing w:after="30"/>
        <w:rPr>
          <w:rFonts w:ascii="Calibri" w:hAnsi="Calibri"/>
          <w:kern w:val="2"/>
          <w:sz w:val="22"/>
          <w:szCs w:val="22"/>
        </w:rPr>
      </w:pPr>
    </w:p>
    <w:p w14:paraId="40EBF8CD" w14:textId="0016B29C" w:rsidR="00474E56" w:rsidRPr="004B2B2C" w:rsidRDefault="00474E56"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 xml:space="preserve">Secretary – </w:t>
      </w:r>
      <w:r w:rsidR="001167A0" w:rsidRPr="004B2B2C">
        <w:rPr>
          <w:rFonts w:ascii="Calibri" w:hAnsi="Calibri"/>
          <w:color w:val="0000FF"/>
          <w:kern w:val="2"/>
          <w:sz w:val="22"/>
          <w:szCs w:val="22"/>
          <w:u w:val="single"/>
        </w:rPr>
        <w:t>Reed Coggins</w:t>
      </w:r>
    </w:p>
    <w:p w14:paraId="0A703AC6" w14:textId="77777777" w:rsidR="00360701" w:rsidRPr="004B2B2C" w:rsidRDefault="00360701"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p>
    <w:p w14:paraId="0E8B6858" w14:textId="24767B42" w:rsidR="00360701" w:rsidRPr="00A03628" w:rsidRDefault="00360701" w:rsidP="007520E4">
      <w:pPr>
        <w:numPr>
          <w:ilvl w:val="3"/>
          <w:numId w:val="1"/>
        </w:numPr>
        <w:spacing w:after="30"/>
        <w:rPr>
          <w:rFonts w:ascii="Calibri" w:hAnsi="Calibri"/>
          <w:bCs/>
          <w:kern w:val="2"/>
          <w:sz w:val="22"/>
          <w:szCs w:val="22"/>
        </w:rPr>
      </w:pPr>
      <w:r w:rsidRPr="004B2B2C">
        <w:rPr>
          <w:rFonts w:ascii="Calibri" w:hAnsi="Calibri"/>
          <w:bCs/>
          <w:kern w:val="2"/>
          <w:sz w:val="22"/>
          <w:szCs w:val="22"/>
        </w:rPr>
        <w:t xml:space="preserve">Presentation of the </w:t>
      </w:r>
      <w:r w:rsidR="0058728B">
        <w:rPr>
          <w:rFonts w:ascii="Calibri" w:hAnsi="Calibri"/>
          <w:bCs/>
          <w:kern w:val="2"/>
          <w:sz w:val="22"/>
          <w:szCs w:val="22"/>
        </w:rPr>
        <w:t>October</w:t>
      </w:r>
      <w:r w:rsidRPr="004B2B2C">
        <w:rPr>
          <w:rFonts w:ascii="Calibri" w:hAnsi="Calibri"/>
          <w:bCs/>
          <w:kern w:val="2"/>
          <w:sz w:val="22"/>
          <w:szCs w:val="22"/>
        </w:rPr>
        <w:t xml:space="preserve"> 2019 Meeting Minutes </w:t>
      </w:r>
      <w:r w:rsidR="00030731" w:rsidRPr="004B2B2C">
        <w:rPr>
          <w:rFonts w:ascii="Calibri" w:hAnsi="Calibri"/>
          <w:color w:val="660066"/>
          <w:kern w:val="2"/>
          <w:sz w:val="22"/>
          <w:szCs w:val="22"/>
        </w:rPr>
        <w:t>(motion to approve)</w:t>
      </w:r>
    </w:p>
    <w:p w14:paraId="706368FE" w14:textId="1DE101B0" w:rsidR="00A03628" w:rsidRPr="004B2B2C" w:rsidRDefault="00A03628" w:rsidP="00A03628">
      <w:pPr>
        <w:numPr>
          <w:ilvl w:val="4"/>
          <w:numId w:val="1"/>
        </w:numPr>
        <w:spacing w:after="30"/>
        <w:rPr>
          <w:rFonts w:ascii="Calibri" w:hAnsi="Calibri"/>
          <w:bCs/>
          <w:kern w:val="2"/>
          <w:sz w:val="22"/>
          <w:szCs w:val="22"/>
        </w:rPr>
      </w:pPr>
      <w:r>
        <w:rPr>
          <w:rFonts w:ascii="Calibri" w:hAnsi="Calibri"/>
          <w:color w:val="FF0000"/>
          <w:kern w:val="2"/>
          <w:sz w:val="22"/>
          <w:szCs w:val="22"/>
        </w:rPr>
        <w:t>Will approve October and November at Dec. meeting.</w:t>
      </w:r>
    </w:p>
    <w:p w14:paraId="5F3816C1" w14:textId="77777777" w:rsidR="000C3A2C" w:rsidRPr="004B2B2C" w:rsidRDefault="000C3A2C" w:rsidP="00333277">
      <w:pPr>
        <w:spacing w:after="120"/>
        <w:rPr>
          <w:rFonts w:ascii="Calibri" w:hAnsi="Calibri"/>
          <w:color w:val="660066"/>
          <w:kern w:val="2"/>
          <w:sz w:val="22"/>
          <w:szCs w:val="22"/>
        </w:rPr>
      </w:pPr>
    </w:p>
    <w:p w14:paraId="05CDC7B4" w14:textId="77777777" w:rsidR="00F33357" w:rsidRPr="004B2B2C" w:rsidRDefault="00BC6389" w:rsidP="007C47B7">
      <w:pPr>
        <w:numPr>
          <w:ilvl w:val="0"/>
          <w:numId w:val="1"/>
        </w:numPr>
        <w:spacing w:after="120"/>
        <w:rPr>
          <w:rFonts w:ascii="Calibri" w:hAnsi="Calibri"/>
          <w:b/>
          <w:kern w:val="2"/>
          <w:sz w:val="22"/>
          <w:szCs w:val="22"/>
        </w:rPr>
      </w:pPr>
      <w:r w:rsidRPr="004B2B2C">
        <w:rPr>
          <w:rFonts w:ascii="Calibri" w:hAnsi="Calibri"/>
          <w:b/>
          <w:kern w:val="2"/>
          <w:sz w:val="22"/>
          <w:szCs w:val="22"/>
        </w:rPr>
        <w:t>Committee Reports:</w:t>
      </w:r>
    </w:p>
    <w:p w14:paraId="49488B49" w14:textId="41845C71" w:rsidR="00690669" w:rsidRPr="004B2B2C" w:rsidRDefault="00730713"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Programs</w:t>
      </w:r>
      <w:r w:rsidR="000363D4" w:rsidRPr="004B2B2C">
        <w:rPr>
          <w:rFonts w:ascii="Calibri" w:hAnsi="Calibri"/>
          <w:color w:val="0000FF"/>
          <w:kern w:val="2"/>
          <w:sz w:val="22"/>
          <w:szCs w:val="22"/>
          <w:u w:val="single"/>
        </w:rPr>
        <w:t xml:space="preserve"> / CTTC</w:t>
      </w:r>
      <w:r w:rsidR="00DA457E" w:rsidRPr="004B2B2C">
        <w:rPr>
          <w:rFonts w:ascii="Calibri" w:hAnsi="Calibri"/>
          <w:color w:val="0000FF"/>
          <w:kern w:val="2"/>
          <w:sz w:val="22"/>
          <w:szCs w:val="22"/>
          <w:u w:val="single"/>
        </w:rPr>
        <w:t xml:space="preserve"> –</w:t>
      </w:r>
      <w:r w:rsidR="00765ABE" w:rsidRPr="004B2B2C">
        <w:rPr>
          <w:rFonts w:ascii="Calibri" w:hAnsi="Calibri"/>
          <w:color w:val="0000FF"/>
          <w:kern w:val="2"/>
          <w:sz w:val="22"/>
          <w:szCs w:val="22"/>
          <w:u w:val="single"/>
        </w:rPr>
        <w:t xml:space="preserve"> Jamie Kono</w:t>
      </w:r>
      <w:r w:rsidR="001167A0" w:rsidRPr="004B2B2C">
        <w:rPr>
          <w:rFonts w:ascii="Calibri" w:hAnsi="Calibri"/>
          <w:color w:val="0000FF"/>
          <w:kern w:val="2"/>
          <w:sz w:val="22"/>
          <w:szCs w:val="22"/>
          <w:u w:val="single"/>
        </w:rPr>
        <w:t xml:space="preserve"> / Robert Lontoc</w:t>
      </w:r>
    </w:p>
    <w:p w14:paraId="75C113A6" w14:textId="7486144D" w:rsidR="006D5AE5" w:rsidRPr="004B2B2C" w:rsidRDefault="006D5AE5" w:rsidP="007520E4">
      <w:pPr>
        <w:numPr>
          <w:ilvl w:val="2"/>
          <w:numId w:val="1"/>
        </w:numPr>
        <w:spacing w:after="30"/>
        <w:rPr>
          <w:rFonts w:ascii="Calibri" w:hAnsi="Calibri"/>
          <w:bCs/>
          <w:kern w:val="2"/>
          <w:sz w:val="22"/>
          <w:szCs w:val="22"/>
        </w:rPr>
      </w:pPr>
      <w:r w:rsidRPr="004B2B2C">
        <w:rPr>
          <w:rFonts w:ascii="Calibri" w:hAnsi="Calibri"/>
          <w:bCs/>
          <w:kern w:val="2"/>
          <w:sz w:val="22"/>
          <w:szCs w:val="22"/>
        </w:rPr>
        <w:t>Info on today’s meeting. Do you have all the power point info?</w:t>
      </w:r>
    </w:p>
    <w:p w14:paraId="7C75323F" w14:textId="77777777" w:rsidR="006B1394" w:rsidRPr="004B2B2C" w:rsidRDefault="006B1394" w:rsidP="006B1394">
      <w:pPr>
        <w:numPr>
          <w:ilvl w:val="2"/>
          <w:numId w:val="1"/>
        </w:numPr>
        <w:spacing w:after="30"/>
        <w:rPr>
          <w:rFonts w:ascii="Calibri" w:hAnsi="Calibri"/>
          <w:bCs/>
          <w:kern w:val="2"/>
          <w:sz w:val="22"/>
          <w:szCs w:val="22"/>
        </w:rPr>
      </w:pPr>
      <w:r w:rsidRPr="004B2B2C">
        <w:rPr>
          <w:rFonts w:ascii="Calibri" w:hAnsi="Calibri"/>
          <w:bCs/>
          <w:kern w:val="2"/>
          <w:sz w:val="22"/>
          <w:szCs w:val="22"/>
        </w:rPr>
        <w:t>Pre-Meeting Announcements</w:t>
      </w:r>
    </w:p>
    <w:p w14:paraId="4F379CD8" w14:textId="2BE087BA" w:rsidR="00066C9F" w:rsidRPr="004B2B2C" w:rsidRDefault="006B1394" w:rsidP="00066C9F">
      <w:pPr>
        <w:numPr>
          <w:ilvl w:val="3"/>
          <w:numId w:val="1"/>
        </w:numPr>
        <w:spacing w:after="30"/>
        <w:rPr>
          <w:rFonts w:ascii="Calibri" w:hAnsi="Calibri"/>
          <w:kern w:val="2"/>
          <w:sz w:val="22"/>
          <w:szCs w:val="22"/>
        </w:rPr>
      </w:pPr>
      <w:r w:rsidRPr="004B2B2C">
        <w:rPr>
          <w:rFonts w:ascii="Calibri" w:hAnsi="Calibri"/>
          <w:kern w:val="2"/>
          <w:sz w:val="22"/>
          <w:szCs w:val="22"/>
        </w:rPr>
        <w:t>Scholarships</w:t>
      </w:r>
    </w:p>
    <w:p w14:paraId="5475614F" w14:textId="5C0A6E2A" w:rsidR="006B1394" w:rsidRDefault="006B1394" w:rsidP="006B1394">
      <w:pPr>
        <w:numPr>
          <w:ilvl w:val="3"/>
          <w:numId w:val="1"/>
        </w:numPr>
        <w:spacing w:after="30"/>
        <w:rPr>
          <w:rFonts w:ascii="Calibri" w:hAnsi="Calibri"/>
          <w:kern w:val="2"/>
          <w:sz w:val="22"/>
          <w:szCs w:val="22"/>
        </w:rPr>
      </w:pPr>
      <w:r w:rsidRPr="004B2B2C">
        <w:rPr>
          <w:rFonts w:ascii="Calibri" w:hAnsi="Calibri"/>
          <w:kern w:val="2"/>
          <w:sz w:val="22"/>
          <w:szCs w:val="22"/>
        </w:rPr>
        <w:t>Events</w:t>
      </w:r>
    </w:p>
    <w:p w14:paraId="17312810" w14:textId="070428D2" w:rsidR="00A03628" w:rsidRPr="00A03628" w:rsidRDefault="00A03628" w:rsidP="00A03628">
      <w:pPr>
        <w:numPr>
          <w:ilvl w:val="4"/>
          <w:numId w:val="1"/>
        </w:numPr>
        <w:spacing w:after="30"/>
        <w:rPr>
          <w:rFonts w:ascii="Calibri" w:hAnsi="Calibri"/>
          <w:kern w:val="2"/>
          <w:sz w:val="22"/>
          <w:szCs w:val="22"/>
        </w:rPr>
      </w:pPr>
      <w:r>
        <w:rPr>
          <w:rFonts w:ascii="Calibri" w:hAnsi="Calibri"/>
          <w:color w:val="FF0000"/>
          <w:kern w:val="2"/>
          <w:sz w:val="22"/>
          <w:szCs w:val="22"/>
        </w:rPr>
        <w:t>Upcoming meetings.  Add Habitat for Humanity and upcoming YEA happy hour event.</w:t>
      </w:r>
    </w:p>
    <w:p w14:paraId="459EC0BA" w14:textId="3FDAABD1" w:rsidR="00A03628" w:rsidRPr="004B2B2C" w:rsidRDefault="00A03628" w:rsidP="00A03628">
      <w:pPr>
        <w:numPr>
          <w:ilvl w:val="4"/>
          <w:numId w:val="1"/>
        </w:numPr>
        <w:spacing w:after="30"/>
        <w:rPr>
          <w:rFonts w:ascii="Calibri" w:hAnsi="Calibri"/>
          <w:kern w:val="2"/>
          <w:sz w:val="22"/>
          <w:szCs w:val="22"/>
        </w:rPr>
      </w:pPr>
      <w:r>
        <w:rPr>
          <w:rFonts w:ascii="Calibri" w:hAnsi="Calibri"/>
          <w:color w:val="FF0000"/>
          <w:kern w:val="2"/>
          <w:sz w:val="22"/>
          <w:szCs w:val="22"/>
        </w:rPr>
        <w:t>Trade show is March 26</w:t>
      </w:r>
      <w:r w:rsidRPr="00A03628">
        <w:rPr>
          <w:rFonts w:ascii="Calibri" w:hAnsi="Calibri"/>
          <w:color w:val="FF0000"/>
          <w:kern w:val="2"/>
          <w:sz w:val="22"/>
          <w:szCs w:val="22"/>
          <w:vertAlign w:val="superscript"/>
        </w:rPr>
        <w:t>th</w:t>
      </w:r>
      <w:r>
        <w:rPr>
          <w:rFonts w:ascii="Calibri" w:hAnsi="Calibri"/>
          <w:color w:val="FF0000"/>
          <w:kern w:val="2"/>
          <w:sz w:val="22"/>
          <w:szCs w:val="22"/>
        </w:rPr>
        <w:t xml:space="preserve"> at Cobb Galleria.</w:t>
      </w:r>
    </w:p>
    <w:p w14:paraId="3622F7F4" w14:textId="77777777" w:rsidR="006B1394" w:rsidRPr="004B2B2C" w:rsidRDefault="006B1394" w:rsidP="006B1394">
      <w:pPr>
        <w:numPr>
          <w:ilvl w:val="3"/>
          <w:numId w:val="1"/>
        </w:numPr>
        <w:spacing w:after="30"/>
        <w:rPr>
          <w:rFonts w:ascii="Calibri" w:hAnsi="Calibri"/>
          <w:kern w:val="2"/>
          <w:sz w:val="22"/>
          <w:szCs w:val="22"/>
        </w:rPr>
      </w:pPr>
      <w:r w:rsidRPr="004B2B2C">
        <w:rPr>
          <w:rFonts w:ascii="Calibri" w:hAnsi="Calibri"/>
          <w:kern w:val="2"/>
          <w:sz w:val="22"/>
          <w:szCs w:val="22"/>
        </w:rPr>
        <w:t>Overview of ASHRAE (Chapter -&gt; Region -&gt; Society)</w:t>
      </w:r>
    </w:p>
    <w:p w14:paraId="56C5C721" w14:textId="35EA7451" w:rsidR="006B1394" w:rsidRPr="004B2B2C" w:rsidRDefault="006B1394" w:rsidP="006B1394">
      <w:pPr>
        <w:numPr>
          <w:ilvl w:val="3"/>
          <w:numId w:val="1"/>
        </w:numPr>
        <w:spacing w:after="30"/>
        <w:rPr>
          <w:rFonts w:ascii="Calibri" w:hAnsi="Calibri"/>
          <w:kern w:val="2"/>
          <w:sz w:val="22"/>
          <w:szCs w:val="22"/>
        </w:rPr>
      </w:pPr>
      <w:r w:rsidRPr="004B2B2C">
        <w:rPr>
          <w:rFonts w:ascii="Calibri" w:hAnsi="Calibri"/>
          <w:kern w:val="2"/>
          <w:sz w:val="22"/>
          <w:szCs w:val="22"/>
        </w:rPr>
        <w:t>Others?</w:t>
      </w:r>
    </w:p>
    <w:p w14:paraId="4AD6569B" w14:textId="29A6704E" w:rsidR="001167A0" w:rsidRPr="004B2B2C" w:rsidRDefault="00836D0E" w:rsidP="007520E4">
      <w:pPr>
        <w:numPr>
          <w:ilvl w:val="2"/>
          <w:numId w:val="1"/>
        </w:numPr>
        <w:spacing w:after="30"/>
        <w:rPr>
          <w:rFonts w:ascii="Calibri" w:hAnsi="Calibri"/>
          <w:bCs/>
          <w:kern w:val="2"/>
          <w:sz w:val="22"/>
          <w:szCs w:val="22"/>
        </w:rPr>
      </w:pPr>
      <w:r>
        <w:rPr>
          <w:rFonts w:ascii="Calibri" w:hAnsi="Calibri"/>
          <w:bCs/>
          <w:kern w:val="2"/>
          <w:sz w:val="22"/>
          <w:szCs w:val="22"/>
        </w:rPr>
        <w:t>E</w:t>
      </w:r>
      <w:r w:rsidR="00360701" w:rsidRPr="004B2B2C">
        <w:rPr>
          <w:rFonts w:ascii="Calibri" w:hAnsi="Calibri"/>
          <w:bCs/>
          <w:kern w:val="2"/>
          <w:sz w:val="22"/>
          <w:szCs w:val="22"/>
        </w:rPr>
        <w:t xml:space="preserve">mphasis meetings </w:t>
      </w:r>
      <w:r>
        <w:rPr>
          <w:rFonts w:ascii="Calibri" w:hAnsi="Calibri"/>
          <w:bCs/>
          <w:kern w:val="2"/>
          <w:sz w:val="22"/>
          <w:szCs w:val="22"/>
        </w:rPr>
        <w:t>update</w:t>
      </w:r>
    </w:p>
    <w:p w14:paraId="320D8B8F" w14:textId="3878D7B1" w:rsidR="00B10402" w:rsidRPr="004B2B2C" w:rsidRDefault="00B10402" w:rsidP="00B10402">
      <w:pPr>
        <w:numPr>
          <w:ilvl w:val="2"/>
          <w:numId w:val="1"/>
        </w:numPr>
        <w:spacing w:after="30"/>
        <w:rPr>
          <w:rFonts w:ascii="Calibri" w:hAnsi="Calibri"/>
          <w:bCs/>
          <w:kern w:val="2"/>
          <w:sz w:val="22"/>
          <w:szCs w:val="22"/>
        </w:rPr>
      </w:pPr>
      <w:r w:rsidRPr="004B2B2C">
        <w:rPr>
          <w:rFonts w:ascii="Calibri" w:hAnsi="Calibri"/>
          <w:bCs/>
          <w:kern w:val="2"/>
          <w:sz w:val="22"/>
          <w:szCs w:val="22"/>
        </w:rPr>
        <w:t>Assign officers to students</w:t>
      </w:r>
      <w:r w:rsidR="00FE604F">
        <w:rPr>
          <w:rFonts w:ascii="Calibri" w:hAnsi="Calibri"/>
          <w:bCs/>
          <w:kern w:val="2"/>
          <w:sz w:val="22"/>
          <w:szCs w:val="22"/>
        </w:rPr>
        <w:t xml:space="preserve"> </w:t>
      </w:r>
      <w:r w:rsidR="00FE604F" w:rsidRPr="004B2B2C">
        <w:rPr>
          <w:rFonts w:ascii="Calibri" w:hAnsi="Calibri"/>
          <w:bCs/>
          <w:kern w:val="2"/>
          <w:sz w:val="22"/>
          <w:szCs w:val="22"/>
        </w:rPr>
        <w:t>to welcome and eat with</w:t>
      </w:r>
      <w:r w:rsidRPr="004B2B2C">
        <w:rPr>
          <w:rFonts w:ascii="Calibri" w:hAnsi="Calibri"/>
          <w:bCs/>
          <w:kern w:val="2"/>
          <w:sz w:val="22"/>
          <w:szCs w:val="22"/>
        </w:rPr>
        <w:t xml:space="preserve"> </w:t>
      </w:r>
      <w:r w:rsidR="00FE604F">
        <w:rPr>
          <w:rFonts w:ascii="Calibri" w:hAnsi="Calibri"/>
          <w:bCs/>
          <w:kern w:val="2"/>
          <w:sz w:val="22"/>
          <w:szCs w:val="22"/>
        </w:rPr>
        <w:t>at next month’s meeting</w:t>
      </w:r>
    </w:p>
    <w:p w14:paraId="4161C55D" w14:textId="68EDAE97" w:rsidR="00360701" w:rsidRPr="004B2B2C" w:rsidRDefault="00360701" w:rsidP="007520E4">
      <w:pPr>
        <w:numPr>
          <w:ilvl w:val="2"/>
          <w:numId w:val="1"/>
        </w:numPr>
        <w:spacing w:after="30"/>
        <w:rPr>
          <w:rFonts w:ascii="Calibri" w:hAnsi="Calibri"/>
          <w:bCs/>
          <w:kern w:val="2"/>
          <w:sz w:val="22"/>
          <w:szCs w:val="22"/>
        </w:rPr>
      </w:pPr>
      <w:r w:rsidRPr="004B2B2C">
        <w:rPr>
          <w:rFonts w:ascii="Calibri" w:hAnsi="Calibri"/>
          <w:bCs/>
          <w:kern w:val="2"/>
          <w:sz w:val="22"/>
          <w:szCs w:val="22"/>
        </w:rPr>
        <w:t>Jan 14th Meeting</w:t>
      </w:r>
    </w:p>
    <w:p w14:paraId="014FC215" w14:textId="42FE3BA1" w:rsidR="00360701" w:rsidRDefault="00360701" w:rsidP="007520E4">
      <w:pPr>
        <w:numPr>
          <w:ilvl w:val="3"/>
          <w:numId w:val="1"/>
        </w:numPr>
        <w:spacing w:after="30"/>
        <w:rPr>
          <w:rFonts w:ascii="Calibri" w:hAnsi="Calibri"/>
          <w:bCs/>
          <w:kern w:val="2"/>
          <w:sz w:val="22"/>
          <w:szCs w:val="22"/>
        </w:rPr>
      </w:pPr>
      <w:r w:rsidRPr="004B2B2C">
        <w:rPr>
          <w:rFonts w:ascii="Calibri" w:hAnsi="Calibri"/>
          <w:bCs/>
          <w:kern w:val="2"/>
          <w:sz w:val="22"/>
          <w:szCs w:val="22"/>
        </w:rPr>
        <w:t>Michael LeFevre – Managing Design</w:t>
      </w:r>
    </w:p>
    <w:p w14:paraId="2E426D00" w14:textId="20C04696" w:rsidR="00A03628" w:rsidRPr="004B2B2C" w:rsidRDefault="00A03628" w:rsidP="00A03628">
      <w:pPr>
        <w:numPr>
          <w:ilvl w:val="4"/>
          <w:numId w:val="1"/>
        </w:numPr>
        <w:spacing w:after="30"/>
        <w:rPr>
          <w:rFonts w:ascii="Calibri" w:hAnsi="Calibri"/>
          <w:bCs/>
          <w:kern w:val="2"/>
          <w:sz w:val="22"/>
          <w:szCs w:val="22"/>
        </w:rPr>
      </w:pPr>
      <w:r>
        <w:rPr>
          <w:rFonts w:ascii="Calibri" w:hAnsi="Calibri"/>
          <w:bCs/>
          <w:color w:val="FF0000"/>
          <w:kern w:val="2"/>
          <w:sz w:val="22"/>
          <w:szCs w:val="22"/>
        </w:rPr>
        <w:t xml:space="preserve">Michael is requesting a speaker fee.  </w:t>
      </w:r>
      <w:r w:rsidR="00DC13DF">
        <w:rPr>
          <w:rFonts w:ascii="Calibri" w:hAnsi="Calibri"/>
          <w:bCs/>
          <w:color w:val="FF0000"/>
          <w:kern w:val="2"/>
          <w:sz w:val="22"/>
          <w:szCs w:val="22"/>
        </w:rPr>
        <w:t xml:space="preserve">Considering $250; TBD. </w:t>
      </w:r>
    </w:p>
    <w:p w14:paraId="20929F38" w14:textId="77777777" w:rsidR="00E9583E" w:rsidRPr="004B2B2C" w:rsidRDefault="00E9583E" w:rsidP="007520E4">
      <w:pPr>
        <w:numPr>
          <w:ilvl w:val="2"/>
          <w:numId w:val="1"/>
        </w:numPr>
        <w:spacing w:after="30"/>
        <w:rPr>
          <w:rFonts w:ascii="Calibri" w:hAnsi="Calibri"/>
          <w:bCs/>
          <w:kern w:val="2"/>
          <w:sz w:val="22"/>
          <w:szCs w:val="22"/>
        </w:rPr>
      </w:pPr>
      <w:r w:rsidRPr="004B2B2C">
        <w:rPr>
          <w:rFonts w:ascii="Calibri" w:hAnsi="Calibri"/>
          <w:bCs/>
          <w:kern w:val="2"/>
          <w:sz w:val="22"/>
          <w:szCs w:val="22"/>
        </w:rPr>
        <w:t>Question/Comment:</w:t>
      </w:r>
    </w:p>
    <w:p w14:paraId="1FC1C2C5" w14:textId="77777777" w:rsidR="007454E0" w:rsidRPr="004B2B2C" w:rsidRDefault="007454E0" w:rsidP="007520E4">
      <w:pPr>
        <w:numPr>
          <w:ilvl w:val="2"/>
          <w:numId w:val="1"/>
        </w:numPr>
        <w:spacing w:after="30"/>
        <w:rPr>
          <w:rFonts w:ascii="Calibri" w:hAnsi="Calibri"/>
          <w:bCs/>
          <w:kern w:val="2"/>
          <w:sz w:val="22"/>
          <w:szCs w:val="22"/>
        </w:rPr>
      </w:pPr>
      <w:r w:rsidRPr="004B2B2C">
        <w:rPr>
          <w:rFonts w:ascii="Calibri" w:hAnsi="Calibri"/>
          <w:bCs/>
          <w:kern w:val="2"/>
          <w:sz w:val="22"/>
          <w:szCs w:val="22"/>
        </w:rPr>
        <w:lastRenderedPageBreak/>
        <w:t>Goals:</w:t>
      </w:r>
    </w:p>
    <w:p w14:paraId="1A22CFFC" w14:textId="061CEEA3" w:rsidR="001167A0" w:rsidRPr="004B2B2C" w:rsidRDefault="001167A0" w:rsidP="007520E4">
      <w:pPr>
        <w:numPr>
          <w:ilvl w:val="3"/>
          <w:numId w:val="1"/>
        </w:numPr>
        <w:spacing w:after="30"/>
        <w:rPr>
          <w:rFonts w:ascii="Calibri" w:hAnsi="Calibri"/>
          <w:bCs/>
          <w:kern w:val="2"/>
          <w:sz w:val="22"/>
          <w:szCs w:val="22"/>
        </w:rPr>
      </w:pPr>
      <w:r w:rsidRPr="004B2B2C">
        <w:rPr>
          <w:rFonts w:ascii="Calibri" w:hAnsi="Calibri"/>
          <w:bCs/>
          <w:kern w:val="2"/>
          <w:sz w:val="22"/>
          <w:szCs w:val="22"/>
        </w:rPr>
        <w:t>What are your PAOE goals for 2019/2020?</w:t>
      </w:r>
    </w:p>
    <w:p w14:paraId="21EE9E0E" w14:textId="60C5E73A" w:rsidR="00877B05" w:rsidRPr="004B2B2C" w:rsidRDefault="001167A0"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additional goals?</w:t>
      </w:r>
    </w:p>
    <w:p w14:paraId="6D00D5C4" w14:textId="0505ACDC" w:rsidR="00E86F42" w:rsidRPr="004B2B2C" w:rsidRDefault="00E86F42" w:rsidP="007520E4">
      <w:pPr>
        <w:spacing w:after="30"/>
        <w:ind w:left="2880"/>
        <w:rPr>
          <w:rFonts w:ascii="Calibri" w:hAnsi="Calibri"/>
          <w:kern w:val="2"/>
          <w:sz w:val="22"/>
          <w:szCs w:val="22"/>
        </w:rPr>
      </w:pPr>
    </w:p>
    <w:p w14:paraId="5415A5BB" w14:textId="5FF141F8" w:rsidR="00801F42" w:rsidRPr="004B2B2C" w:rsidRDefault="00730713"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Research Promotion</w:t>
      </w:r>
      <w:r w:rsidR="00DA457E" w:rsidRPr="004B2B2C">
        <w:rPr>
          <w:rFonts w:ascii="Calibri" w:hAnsi="Calibri"/>
          <w:color w:val="0000FF"/>
          <w:kern w:val="2"/>
          <w:sz w:val="22"/>
          <w:szCs w:val="22"/>
          <w:u w:val="single"/>
        </w:rPr>
        <w:t xml:space="preserve"> – Keven McCook</w:t>
      </w:r>
      <w:r w:rsidR="00AA720F" w:rsidRPr="004B2B2C">
        <w:rPr>
          <w:rFonts w:ascii="Calibri" w:hAnsi="Calibri"/>
          <w:color w:val="0000FF"/>
          <w:kern w:val="2"/>
          <w:sz w:val="22"/>
          <w:szCs w:val="22"/>
          <w:u w:val="single"/>
        </w:rPr>
        <w:t xml:space="preserve"> / Henry Peterson</w:t>
      </w:r>
    </w:p>
    <w:p w14:paraId="5D83D591" w14:textId="77777777" w:rsidR="008A6728" w:rsidRPr="004B2B2C" w:rsidRDefault="008A6728"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r w:rsidR="00AD5704" w:rsidRPr="004B2B2C">
        <w:rPr>
          <w:rFonts w:ascii="Calibri" w:hAnsi="Calibri"/>
          <w:bCs/>
          <w:kern w:val="2"/>
          <w:sz w:val="22"/>
          <w:szCs w:val="22"/>
        </w:rPr>
        <w:t>:</w:t>
      </w:r>
    </w:p>
    <w:p w14:paraId="0BE73B04" w14:textId="0B60B286" w:rsidR="0058728B" w:rsidRDefault="0058728B" w:rsidP="0058728B">
      <w:pPr>
        <w:numPr>
          <w:ilvl w:val="3"/>
          <w:numId w:val="1"/>
        </w:numPr>
        <w:spacing w:after="30"/>
        <w:rPr>
          <w:rFonts w:ascii="Calibri" w:hAnsi="Calibri"/>
          <w:bCs/>
          <w:kern w:val="2"/>
          <w:sz w:val="22"/>
          <w:szCs w:val="22"/>
        </w:rPr>
      </w:pPr>
      <w:r w:rsidRPr="004B2B2C">
        <w:rPr>
          <w:rFonts w:ascii="Calibri" w:hAnsi="Calibri"/>
          <w:bCs/>
          <w:kern w:val="2"/>
          <w:sz w:val="22"/>
          <w:szCs w:val="22"/>
        </w:rPr>
        <w:t>Fall Golf Tournament</w:t>
      </w:r>
      <w:r>
        <w:rPr>
          <w:rFonts w:ascii="Calibri" w:hAnsi="Calibri"/>
          <w:bCs/>
          <w:kern w:val="2"/>
          <w:sz w:val="22"/>
          <w:szCs w:val="22"/>
        </w:rPr>
        <w:t xml:space="preserve"> – Recap</w:t>
      </w:r>
    </w:p>
    <w:p w14:paraId="17AD83D7" w14:textId="3C4CE90E" w:rsidR="00DC13DF" w:rsidRPr="00FE604F" w:rsidRDefault="00DC13DF" w:rsidP="00DC13DF">
      <w:pPr>
        <w:numPr>
          <w:ilvl w:val="4"/>
          <w:numId w:val="1"/>
        </w:numPr>
        <w:spacing w:after="30"/>
        <w:rPr>
          <w:rFonts w:ascii="Calibri" w:hAnsi="Calibri"/>
          <w:bCs/>
          <w:kern w:val="2"/>
          <w:sz w:val="22"/>
          <w:szCs w:val="22"/>
        </w:rPr>
      </w:pPr>
      <w:r>
        <w:rPr>
          <w:rFonts w:ascii="Calibri" w:hAnsi="Calibri"/>
          <w:bCs/>
          <w:color w:val="FF0000"/>
          <w:kern w:val="2"/>
          <w:sz w:val="22"/>
          <w:szCs w:val="22"/>
        </w:rPr>
        <w:t>Golf tournament was a success.  Finances to be finalized in next month.</w:t>
      </w:r>
    </w:p>
    <w:p w14:paraId="4D52F548" w14:textId="6D959C0B" w:rsidR="00877B05" w:rsidRDefault="00AD5704" w:rsidP="007520E4">
      <w:pPr>
        <w:numPr>
          <w:ilvl w:val="3"/>
          <w:numId w:val="1"/>
        </w:numPr>
        <w:spacing w:after="30"/>
        <w:rPr>
          <w:rFonts w:ascii="Calibri" w:hAnsi="Calibri"/>
          <w:bCs/>
          <w:kern w:val="2"/>
          <w:sz w:val="22"/>
          <w:szCs w:val="22"/>
        </w:rPr>
      </w:pPr>
      <w:r w:rsidRPr="004B2B2C">
        <w:rPr>
          <w:rFonts w:ascii="Calibri" w:hAnsi="Calibri"/>
          <w:bCs/>
          <w:kern w:val="2"/>
          <w:sz w:val="22"/>
          <w:szCs w:val="22"/>
        </w:rPr>
        <w:t>5K road r</w:t>
      </w:r>
      <w:r w:rsidR="001C579B" w:rsidRPr="004B2B2C">
        <w:rPr>
          <w:rFonts w:ascii="Calibri" w:hAnsi="Calibri"/>
          <w:bCs/>
          <w:kern w:val="2"/>
          <w:sz w:val="22"/>
          <w:szCs w:val="22"/>
        </w:rPr>
        <w:t xml:space="preserve">ace in Grant Park – </w:t>
      </w:r>
      <w:r w:rsidR="00FE604F">
        <w:rPr>
          <w:rFonts w:ascii="Calibri" w:hAnsi="Calibri"/>
          <w:bCs/>
          <w:kern w:val="2"/>
          <w:sz w:val="22"/>
          <w:szCs w:val="22"/>
        </w:rPr>
        <w:t>Final update</w:t>
      </w:r>
    </w:p>
    <w:p w14:paraId="1F9049A9" w14:textId="6C48BE43" w:rsidR="00DC13DF" w:rsidRPr="004B2B2C" w:rsidRDefault="00DC13DF" w:rsidP="00DC13DF">
      <w:pPr>
        <w:numPr>
          <w:ilvl w:val="4"/>
          <w:numId w:val="1"/>
        </w:numPr>
        <w:spacing w:after="30"/>
        <w:rPr>
          <w:rFonts w:ascii="Calibri" w:hAnsi="Calibri"/>
          <w:bCs/>
          <w:kern w:val="2"/>
          <w:sz w:val="22"/>
          <w:szCs w:val="22"/>
        </w:rPr>
      </w:pPr>
      <w:r>
        <w:rPr>
          <w:rFonts w:ascii="Calibri" w:hAnsi="Calibri"/>
          <w:bCs/>
          <w:color w:val="FF0000"/>
          <w:kern w:val="2"/>
          <w:sz w:val="22"/>
          <w:szCs w:val="22"/>
        </w:rPr>
        <w:t>29 or 39 people have been refunded.  Keven to coordinate with Matt for remaining refunds.</w:t>
      </w:r>
    </w:p>
    <w:p w14:paraId="4C377C86" w14:textId="53799DED" w:rsidR="00877B05" w:rsidRDefault="0058728B" w:rsidP="006D5AE5">
      <w:pPr>
        <w:numPr>
          <w:ilvl w:val="3"/>
          <w:numId w:val="1"/>
        </w:numPr>
        <w:spacing w:after="30"/>
        <w:rPr>
          <w:rFonts w:ascii="Calibri" w:hAnsi="Calibri"/>
          <w:kern w:val="2"/>
          <w:sz w:val="22"/>
          <w:szCs w:val="22"/>
        </w:rPr>
      </w:pPr>
      <w:r>
        <w:rPr>
          <w:rFonts w:ascii="Calibri" w:hAnsi="Calibri"/>
          <w:kern w:val="2"/>
          <w:sz w:val="22"/>
          <w:szCs w:val="22"/>
        </w:rPr>
        <w:t>Next</w:t>
      </w:r>
      <w:r w:rsidR="001167A0" w:rsidRPr="004B2B2C">
        <w:rPr>
          <w:rFonts w:ascii="Calibri" w:hAnsi="Calibri"/>
          <w:kern w:val="2"/>
          <w:sz w:val="22"/>
          <w:szCs w:val="22"/>
        </w:rPr>
        <w:t xml:space="preserve"> RP events?</w:t>
      </w:r>
    </w:p>
    <w:p w14:paraId="7BAC7C5D" w14:textId="533B0B81" w:rsidR="00DC13DF" w:rsidRDefault="00DC13DF" w:rsidP="00DC13DF">
      <w:pPr>
        <w:numPr>
          <w:ilvl w:val="4"/>
          <w:numId w:val="1"/>
        </w:numPr>
        <w:spacing w:after="30"/>
        <w:rPr>
          <w:rFonts w:ascii="Calibri" w:hAnsi="Calibri"/>
          <w:kern w:val="2"/>
          <w:sz w:val="22"/>
          <w:szCs w:val="22"/>
        </w:rPr>
      </w:pPr>
      <w:r>
        <w:rPr>
          <w:rFonts w:ascii="Calibri" w:hAnsi="Calibri"/>
          <w:color w:val="FF0000"/>
          <w:kern w:val="2"/>
          <w:sz w:val="22"/>
          <w:szCs w:val="22"/>
        </w:rPr>
        <w:t>Next event is Spring shooting event.</w:t>
      </w:r>
    </w:p>
    <w:p w14:paraId="545A8FFA" w14:textId="21F17438" w:rsidR="00DC13DF" w:rsidRPr="004B2B2C" w:rsidRDefault="00DC13DF" w:rsidP="006D5AE5">
      <w:pPr>
        <w:numPr>
          <w:ilvl w:val="3"/>
          <w:numId w:val="1"/>
        </w:numPr>
        <w:spacing w:after="30"/>
        <w:rPr>
          <w:rFonts w:ascii="Calibri" w:hAnsi="Calibri"/>
          <w:kern w:val="2"/>
          <w:sz w:val="22"/>
          <w:szCs w:val="22"/>
        </w:rPr>
      </w:pPr>
      <w:r>
        <w:rPr>
          <w:rFonts w:ascii="Calibri" w:hAnsi="Calibri"/>
          <w:color w:val="FF0000"/>
          <w:kern w:val="2"/>
          <w:sz w:val="22"/>
          <w:szCs w:val="22"/>
        </w:rPr>
        <w:t>Full Circle:  See general comments from President section.</w:t>
      </w:r>
    </w:p>
    <w:p w14:paraId="53210C72" w14:textId="77777777" w:rsidR="004F6A3A" w:rsidRPr="004B2B2C" w:rsidRDefault="008A6728" w:rsidP="007520E4">
      <w:pPr>
        <w:numPr>
          <w:ilvl w:val="2"/>
          <w:numId w:val="1"/>
        </w:numPr>
        <w:spacing w:after="30"/>
        <w:rPr>
          <w:rFonts w:ascii="Calibri" w:hAnsi="Calibri"/>
          <w:bCs/>
          <w:kern w:val="2"/>
          <w:sz w:val="22"/>
          <w:szCs w:val="22"/>
        </w:rPr>
      </w:pPr>
      <w:r w:rsidRPr="004B2B2C">
        <w:rPr>
          <w:rFonts w:ascii="Calibri" w:hAnsi="Calibri"/>
          <w:bCs/>
          <w:kern w:val="2"/>
          <w:sz w:val="22"/>
          <w:szCs w:val="22"/>
        </w:rPr>
        <w:t>General comments:</w:t>
      </w:r>
    </w:p>
    <w:p w14:paraId="05A84BAB" w14:textId="2660C56B" w:rsidR="00877B05" w:rsidRPr="004B2B2C" w:rsidRDefault="001167A0" w:rsidP="007520E4">
      <w:pPr>
        <w:numPr>
          <w:ilvl w:val="3"/>
          <w:numId w:val="1"/>
        </w:numPr>
        <w:spacing w:after="30"/>
        <w:rPr>
          <w:rFonts w:ascii="Calibri" w:hAnsi="Calibri"/>
          <w:bCs/>
          <w:kern w:val="2"/>
          <w:sz w:val="22"/>
          <w:szCs w:val="22"/>
        </w:rPr>
      </w:pPr>
      <w:r w:rsidRPr="004B2B2C">
        <w:rPr>
          <w:rFonts w:ascii="Calibri" w:hAnsi="Calibri"/>
          <w:bCs/>
          <w:kern w:val="2"/>
          <w:sz w:val="22"/>
          <w:szCs w:val="22"/>
        </w:rPr>
        <w:t>What are your PAOE goals for 2019/2020?</w:t>
      </w:r>
    </w:p>
    <w:p w14:paraId="1C84C7A9" w14:textId="46DFFAA0" w:rsidR="00877B05" w:rsidRPr="004B2B2C" w:rsidRDefault="001167A0"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additional goals?</w:t>
      </w:r>
    </w:p>
    <w:p w14:paraId="1018A2BB" w14:textId="77777777" w:rsidR="00F822B9" w:rsidRPr="004B2B2C" w:rsidRDefault="00F822B9" w:rsidP="007520E4">
      <w:pPr>
        <w:spacing w:after="30"/>
        <w:ind w:left="2880"/>
        <w:rPr>
          <w:rFonts w:ascii="Calibri" w:hAnsi="Calibri"/>
          <w:kern w:val="2"/>
          <w:sz w:val="22"/>
          <w:szCs w:val="22"/>
        </w:rPr>
      </w:pPr>
    </w:p>
    <w:p w14:paraId="1C279403" w14:textId="3893080A" w:rsidR="00730713" w:rsidRPr="004B2B2C" w:rsidRDefault="00730713"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Membership</w:t>
      </w:r>
      <w:r w:rsidR="000C3A2C" w:rsidRPr="004B2B2C">
        <w:rPr>
          <w:rFonts w:ascii="Calibri" w:hAnsi="Calibri"/>
          <w:color w:val="0000FF"/>
          <w:kern w:val="2"/>
          <w:sz w:val="22"/>
          <w:szCs w:val="22"/>
          <w:u w:val="single"/>
        </w:rPr>
        <w:t xml:space="preserve"> </w:t>
      </w:r>
      <w:r w:rsidR="00DA457E" w:rsidRPr="004B2B2C">
        <w:rPr>
          <w:rFonts w:ascii="Calibri" w:hAnsi="Calibri"/>
          <w:color w:val="0000FF"/>
          <w:kern w:val="2"/>
          <w:sz w:val="22"/>
          <w:szCs w:val="22"/>
          <w:u w:val="single"/>
        </w:rPr>
        <w:t>–</w:t>
      </w:r>
      <w:r w:rsidR="001167A0" w:rsidRPr="004B2B2C">
        <w:rPr>
          <w:rFonts w:ascii="Calibri" w:hAnsi="Calibri"/>
          <w:color w:val="0000FF"/>
          <w:kern w:val="2"/>
          <w:sz w:val="22"/>
          <w:szCs w:val="22"/>
          <w:u w:val="single"/>
        </w:rPr>
        <w:t xml:space="preserve"> </w:t>
      </w:r>
      <w:r w:rsidR="00DA457E" w:rsidRPr="004B2B2C">
        <w:rPr>
          <w:rFonts w:ascii="Calibri" w:hAnsi="Calibri"/>
          <w:color w:val="0000FF"/>
          <w:kern w:val="2"/>
          <w:sz w:val="22"/>
          <w:szCs w:val="22"/>
          <w:u w:val="single"/>
        </w:rPr>
        <w:t>Darrell Sandlin</w:t>
      </w:r>
      <w:r w:rsidR="00AA720F" w:rsidRPr="004B2B2C">
        <w:rPr>
          <w:rFonts w:ascii="Calibri" w:hAnsi="Calibri"/>
          <w:color w:val="0000FF"/>
          <w:kern w:val="2"/>
          <w:sz w:val="22"/>
          <w:szCs w:val="22"/>
          <w:u w:val="single"/>
        </w:rPr>
        <w:t xml:space="preserve"> / Patrick O’Connor</w:t>
      </w:r>
    </w:p>
    <w:p w14:paraId="0CAD065F" w14:textId="54DCE21B" w:rsidR="00C104BD" w:rsidRPr="004B2B2C" w:rsidRDefault="00C104BD"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p>
    <w:p w14:paraId="39A3B71E" w14:textId="55D3B9A3" w:rsidR="00FE604F" w:rsidRDefault="00FE604F" w:rsidP="007520E4">
      <w:pPr>
        <w:numPr>
          <w:ilvl w:val="3"/>
          <w:numId w:val="1"/>
        </w:numPr>
        <w:spacing w:after="30"/>
        <w:rPr>
          <w:rFonts w:ascii="Calibri" w:hAnsi="Calibri"/>
          <w:bCs/>
          <w:kern w:val="2"/>
          <w:sz w:val="22"/>
          <w:szCs w:val="22"/>
        </w:rPr>
      </w:pPr>
      <w:r>
        <w:rPr>
          <w:rFonts w:ascii="Calibri" w:hAnsi="Calibri"/>
          <w:bCs/>
          <w:kern w:val="2"/>
          <w:sz w:val="22"/>
          <w:szCs w:val="22"/>
        </w:rPr>
        <w:t>Membership numbers update</w:t>
      </w:r>
    </w:p>
    <w:p w14:paraId="3685795B" w14:textId="67BFDBE2" w:rsidR="002C786E" w:rsidRDefault="002C786E" w:rsidP="002C786E">
      <w:pPr>
        <w:numPr>
          <w:ilvl w:val="4"/>
          <w:numId w:val="1"/>
        </w:numPr>
        <w:spacing w:after="30"/>
        <w:rPr>
          <w:rFonts w:ascii="Calibri" w:hAnsi="Calibri"/>
          <w:bCs/>
          <w:kern w:val="2"/>
          <w:sz w:val="22"/>
          <w:szCs w:val="22"/>
        </w:rPr>
      </w:pPr>
      <w:r>
        <w:rPr>
          <w:rFonts w:ascii="Calibri" w:hAnsi="Calibri"/>
          <w:bCs/>
          <w:kern w:val="2"/>
          <w:sz w:val="22"/>
          <w:szCs w:val="22"/>
        </w:rPr>
        <w:t>New Members: 35</w:t>
      </w:r>
    </w:p>
    <w:p w14:paraId="46636A02" w14:textId="79B3537C" w:rsidR="002C786E" w:rsidRDefault="002C786E" w:rsidP="002C786E">
      <w:pPr>
        <w:numPr>
          <w:ilvl w:val="4"/>
          <w:numId w:val="1"/>
        </w:numPr>
        <w:spacing w:after="30"/>
        <w:rPr>
          <w:rFonts w:ascii="Calibri" w:hAnsi="Calibri"/>
          <w:bCs/>
          <w:kern w:val="2"/>
          <w:sz w:val="22"/>
          <w:szCs w:val="22"/>
        </w:rPr>
      </w:pPr>
      <w:r>
        <w:rPr>
          <w:rFonts w:ascii="Calibri" w:hAnsi="Calibri"/>
          <w:bCs/>
          <w:kern w:val="2"/>
          <w:sz w:val="22"/>
          <w:szCs w:val="22"/>
        </w:rPr>
        <w:t>Cancelled Members: 28</w:t>
      </w:r>
    </w:p>
    <w:p w14:paraId="6F96AA6A" w14:textId="147B9AF8" w:rsidR="002C786E" w:rsidRDefault="002C786E" w:rsidP="002C786E">
      <w:pPr>
        <w:numPr>
          <w:ilvl w:val="4"/>
          <w:numId w:val="1"/>
        </w:numPr>
        <w:spacing w:after="30"/>
        <w:rPr>
          <w:rFonts w:ascii="Calibri" w:hAnsi="Calibri"/>
          <w:bCs/>
          <w:kern w:val="2"/>
          <w:sz w:val="22"/>
          <w:szCs w:val="22"/>
        </w:rPr>
      </w:pPr>
      <w:r>
        <w:rPr>
          <w:rFonts w:ascii="Calibri" w:hAnsi="Calibri"/>
          <w:bCs/>
          <w:kern w:val="2"/>
          <w:sz w:val="22"/>
          <w:szCs w:val="22"/>
        </w:rPr>
        <w:t>Transfers In: 6</w:t>
      </w:r>
    </w:p>
    <w:p w14:paraId="0A03D59E" w14:textId="1F5F6FA8" w:rsidR="002C786E" w:rsidRDefault="002C786E" w:rsidP="002C786E">
      <w:pPr>
        <w:numPr>
          <w:ilvl w:val="4"/>
          <w:numId w:val="1"/>
        </w:numPr>
        <w:spacing w:after="30"/>
        <w:rPr>
          <w:rFonts w:ascii="Calibri" w:hAnsi="Calibri"/>
          <w:bCs/>
          <w:kern w:val="2"/>
          <w:sz w:val="22"/>
          <w:szCs w:val="22"/>
        </w:rPr>
      </w:pPr>
      <w:r>
        <w:rPr>
          <w:rFonts w:ascii="Calibri" w:hAnsi="Calibri"/>
          <w:bCs/>
          <w:kern w:val="2"/>
          <w:sz w:val="22"/>
          <w:szCs w:val="22"/>
        </w:rPr>
        <w:t>Transfers Out: 7</w:t>
      </w:r>
    </w:p>
    <w:p w14:paraId="2B4B36A8" w14:textId="47044FAD" w:rsidR="002C786E" w:rsidRDefault="002C786E" w:rsidP="002C786E">
      <w:pPr>
        <w:numPr>
          <w:ilvl w:val="4"/>
          <w:numId w:val="1"/>
        </w:numPr>
        <w:spacing w:after="30"/>
        <w:rPr>
          <w:rFonts w:ascii="Calibri" w:hAnsi="Calibri"/>
          <w:bCs/>
          <w:kern w:val="2"/>
          <w:sz w:val="22"/>
          <w:szCs w:val="22"/>
        </w:rPr>
      </w:pPr>
      <w:r>
        <w:rPr>
          <w:rFonts w:ascii="Calibri" w:hAnsi="Calibri"/>
          <w:bCs/>
          <w:kern w:val="2"/>
          <w:sz w:val="22"/>
          <w:szCs w:val="22"/>
        </w:rPr>
        <w:t>Grade Advancements: 5</w:t>
      </w:r>
    </w:p>
    <w:p w14:paraId="0B7176B1" w14:textId="352A5BC8" w:rsidR="00DC13DF" w:rsidRDefault="00DC13DF" w:rsidP="002C786E">
      <w:pPr>
        <w:numPr>
          <w:ilvl w:val="4"/>
          <w:numId w:val="1"/>
        </w:numPr>
        <w:spacing w:after="30"/>
        <w:rPr>
          <w:rFonts w:ascii="Calibri" w:hAnsi="Calibri"/>
          <w:bCs/>
          <w:kern w:val="2"/>
          <w:sz w:val="22"/>
          <w:szCs w:val="22"/>
        </w:rPr>
      </w:pPr>
      <w:r>
        <w:rPr>
          <w:rFonts w:ascii="Calibri" w:hAnsi="Calibri"/>
          <w:bCs/>
          <w:color w:val="FF0000"/>
          <w:kern w:val="2"/>
          <w:sz w:val="22"/>
          <w:szCs w:val="22"/>
        </w:rPr>
        <w:t>Net +6 YTD</w:t>
      </w:r>
    </w:p>
    <w:p w14:paraId="7028C3B6" w14:textId="607AAFD5" w:rsidR="002C786E" w:rsidRPr="002C786E" w:rsidRDefault="002C786E" w:rsidP="002C786E">
      <w:pPr>
        <w:numPr>
          <w:ilvl w:val="3"/>
          <w:numId w:val="1"/>
        </w:numPr>
        <w:spacing w:after="30"/>
        <w:rPr>
          <w:rFonts w:ascii="Calibri" w:hAnsi="Calibri"/>
          <w:bCs/>
          <w:kern w:val="2"/>
          <w:sz w:val="22"/>
          <w:szCs w:val="22"/>
        </w:rPr>
      </w:pPr>
      <w:r>
        <w:rPr>
          <w:rFonts w:ascii="Calibri" w:hAnsi="Calibri"/>
          <w:bCs/>
          <w:kern w:val="2"/>
          <w:sz w:val="22"/>
          <w:szCs w:val="22"/>
        </w:rPr>
        <w:t>Delinquency Call List</w:t>
      </w:r>
    </w:p>
    <w:p w14:paraId="00582CF8" w14:textId="350FC519" w:rsidR="00FE604F" w:rsidRDefault="00FE604F" w:rsidP="007520E4">
      <w:pPr>
        <w:numPr>
          <w:ilvl w:val="3"/>
          <w:numId w:val="1"/>
        </w:numPr>
        <w:spacing w:after="30"/>
        <w:rPr>
          <w:rFonts w:ascii="Calibri" w:hAnsi="Calibri"/>
          <w:bCs/>
          <w:kern w:val="2"/>
          <w:sz w:val="22"/>
          <w:szCs w:val="22"/>
        </w:rPr>
      </w:pPr>
      <w:r>
        <w:rPr>
          <w:rFonts w:ascii="Calibri" w:hAnsi="Calibri"/>
          <w:bCs/>
          <w:kern w:val="2"/>
          <w:sz w:val="22"/>
          <w:szCs w:val="22"/>
        </w:rPr>
        <w:t>Update on raffles, etc</w:t>
      </w:r>
    </w:p>
    <w:p w14:paraId="390927D3" w14:textId="65956ECD" w:rsidR="00DC13DF" w:rsidRDefault="00DC13DF" w:rsidP="00DC13DF">
      <w:pPr>
        <w:numPr>
          <w:ilvl w:val="4"/>
          <w:numId w:val="1"/>
        </w:numPr>
        <w:spacing w:after="30"/>
        <w:rPr>
          <w:rFonts w:ascii="Calibri" w:hAnsi="Calibri"/>
          <w:bCs/>
          <w:kern w:val="2"/>
          <w:sz w:val="22"/>
          <w:szCs w:val="22"/>
        </w:rPr>
      </w:pPr>
      <w:r>
        <w:rPr>
          <w:rFonts w:ascii="Calibri" w:hAnsi="Calibri"/>
          <w:bCs/>
          <w:color w:val="FF0000"/>
          <w:kern w:val="2"/>
          <w:sz w:val="22"/>
          <w:szCs w:val="22"/>
        </w:rPr>
        <w:t xml:space="preserve">Taken in $142 YTD; paid out $41 YTD.  50/50 raffle tonight.  </w:t>
      </w:r>
    </w:p>
    <w:p w14:paraId="38DAFADA" w14:textId="014116A0" w:rsidR="00C104BD" w:rsidRPr="004B2B2C" w:rsidRDefault="00C104BD"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Winter Membership events or partnerships with other Committees?</w:t>
      </w:r>
    </w:p>
    <w:p w14:paraId="75CCC907" w14:textId="4AB8B582" w:rsidR="00C104BD" w:rsidRPr="004B2B2C" w:rsidRDefault="00C104BD" w:rsidP="007520E4">
      <w:pPr>
        <w:numPr>
          <w:ilvl w:val="2"/>
          <w:numId w:val="1"/>
        </w:numPr>
        <w:spacing w:after="30"/>
        <w:rPr>
          <w:rFonts w:ascii="Calibri" w:hAnsi="Calibri"/>
          <w:bCs/>
          <w:kern w:val="2"/>
          <w:sz w:val="22"/>
          <w:szCs w:val="22"/>
        </w:rPr>
      </w:pPr>
      <w:r w:rsidRPr="004B2B2C">
        <w:rPr>
          <w:rFonts w:ascii="Calibri" w:hAnsi="Calibri"/>
          <w:bCs/>
          <w:kern w:val="2"/>
          <w:sz w:val="22"/>
          <w:szCs w:val="22"/>
        </w:rPr>
        <w:t>General Comments</w:t>
      </w:r>
    </w:p>
    <w:p w14:paraId="31874A2E" w14:textId="54E6C757" w:rsidR="00C104BD" w:rsidRDefault="00C104BD" w:rsidP="007520E4">
      <w:pPr>
        <w:numPr>
          <w:ilvl w:val="3"/>
          <w:numId w:val="1"/>
        </w:numPr>
        <w:spacing w:after="30"/>
        <w:rPr>
          <w:rFonts w:ascii="Calibri" w:hAnsi="Calibri"/>
          <w:bCs/>
          <w:kern w:val="2"/>
          <w:sz w:val="22"/>
          <w:szCs w:val="22"/>
        </w:rPr>
      </w:pPr>
      <w:r w:rsidRPr="004B2B2C">
        <w:rPr>
          <w:rFonts w:ascii="Calibri" w:hAnsi="Calibri"/>
          <w:bCs/>
          <w:kern w:val="2"/>
          <w:sz w:val="22"/>
          <w:szCs w:val="22"/>
        </w:rPr>
        <w:t>Can we leverage USGBC, AIA, etc for membership crossovers?</w:t>
      </w:r>
    </w:p>
    <w:p w14:paraId="347A39D6" w14:textId="6E22BD3E" w:rsidR="00DC13DF" w:rsidRPr="004B2B2C" w:rsidRDefault="00DC13DF" w:rsidP="00DC13DF">
      <w:pPr>
        <w:numPr>
          <w:ilvl w:val="4"/>
          <w:numId w:val="1"/>
        </w:numPr>
        <w:spacing w:after="30"/>
        <w:rPr>
          <w:rFonts w:ascii="Calibri" w:hAnsi="Calibri"/>
          <w:bCs/>
          <w:kern w:val="2"/>
          <w:sz w:val="22"/>
          <w:szCs w:val="22"/>
        </w:rPr>
      </w:pPr>
      <w:r>
        <w:rPr>
          <w:rFonts w:ascii="Calibri" w:hAnsi="Calibri"/>
          <w:bCs/>
          <w:color w:val="FF0000"/>
          <w:kern w:val="2"/>
          <w:sz w:val="22"/>
          <w:szCs w:val="22"/>
        </w:rPr>
        <w:t>Look out for any AIA members at the meeting tonight.</w:t>
      </w:r>
    </w:p>
    <w:p w14:paraId="6BD40965" w14:textId="30C892CE" w:rsidR="00C104BD" w:rsidRDefault="00C104BD" w:rsidP="007520E4">
      <w:pPr>
        <w:numPr>
          <w:ilvl w:val="3"/>
          <w:numId w:val="1"/>
        </w:numPr>
        <w:spacing w:after="30"/>
        <w:rPr>
          <w:rFonts w:ascii="Calibri" w:hAnsi="Calibri"/>
          <w:bCs/>
          <w:kern w:val="2"/>
          <w:sz w:val="22"/>
          <w:szCs w:val="22"/>
        </w:rPr>
      </w:pPr>
      <w:r w:rsidRPr="004B2B2C">
        <w:rPr>
          <w:rFonts w:ascii="Calibri" w:hAnsi="Calibri"/>
          <w:bCs/>
          <w:kern w:val="2"/>
          <w:sz w:val="22"/>
          <w:szCs w:val="22"/>
        </w:rPr>
        <w:t>What are your PAOE goals for 2019/2020?</w:t>
      </w:r>
    </w:p>
    <w:p w14:paraId="19B4A4A2" w14:textId="16DA6F26" w:rsidR="00DC13DF" w:rsidRPr="004B2B2C" w:rsidRDefault="00DC13DF" w:rsidP="00DC13DF">
      <w:pPr>
        <w:numPr>
          <w:ilvl w:val="4"/>
          <w:numId w:val="1"/>
        </w:numPr>
        <w:spacing w:after="30"/>
        <w:rPr>
          <w:rFonts w:ascii="Calibri" w:hAnsi="Calibri"/>
          <w:bCs/>
          <w:kern w:val="2"/>
          <w:sz w:val="22"/>
          <w:szCs w:val="22"/>
        </w:rPr>
      </w:pPr>
      <w:r>
        <w:rPr>
          <w:rFonts w:ascii="Calibri" w:hAnsi="Calibri"/>
          <w:bCs/>
          <w:color w:val="FF0000"/>
          <w:kern w:val="2"/>
          <w:sz w:val="22"/>
          <w:szCs w:val="22"/>
        </w:rPr>
        <w:t>Target is 1800 pts.</w:t>
      </w:r>
    </w:p>
    <w:p w14:paraId="2B180D00" w14:textId="3115EEE1" w:rsidR="00C104BD" w:rsidRPr="004B2B2C" w:rsidRDefault="00C104BD"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additional goals?</w:t>
      </w:r>
    </w:p>
    <w:p w14:paraId="23461E71" w14:textId="77777777" w:rsidR="000C3A2C" w:rsidRPr="004B2B2C" w:rsidRDefault="000C3A2C" w:rsidP="007520E4">
      <w:pPr>
        <w:spacing w:after="30"/>
        <w:ind w:left="2160"/>
        <w:rPr>
          <w:rFonts w:ascii="Calibri" w:hAnsi="Calibri"/>
          <w:kern w:val="2"/>
          <w:sz w:val="22"/>
          <w:szCs w:val="22"/>
          <w:u w:val="single"/>
        </w:rPr>
      </w:pPr>
    </w:p>
    <w:p w14:paraId="540AA646" w14:textId="77777777" w:rsidR="00801F42" w:rsidRPr="004B2B2C" w:rsidRDefault="00730713"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 xml:space="preserve">YEA </w:t>
      </w:r>
      <w:r w:rsidR="00DA457E" w:rsidRPr="004B2B2C">
        <w:rPr>
          <w:rFonts w:ascii="Calibri" w:hAnsi="Calibri"/>
          <w:color w:val="0000FF"/>
          <w:kern w:val="2"/>
          <w:sz w:val="22"/>
          <w:szCs w:val="22"/>
          <w:u w:val="single"/>
        </w:rPr>
        <w:t xml:space="preserve"> - </w:t>
      </w:r>
      <w:r w:rsidR="001C579B" w:rsidRPr="004B2B2C">
        <w:rPr>
          <w:rFonts w:ascii="Calibri" w:hAnsi="Calibri"/>
          <w:color w:val="0000FF"/>
          <w:kern w:val="2"/>
          <w:sz w:val="22"/>
          <w:szCs w:val="22"/>
          <w:u w:val="single"/>
        </w:rPr>
        <w:t>Felipe Alverez</w:t>
      </w:r>
    </w:p>
    <w:p w14:paraId="3799A160" w14:textId="77777777" w:rsidR="004F6A3A" w:rsidRPr="004B2B2C" w:rsidRDefault="001C579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p>
    <w:p w14:paraId="031372D9" w14:textId="59CACA0C" w:rsidR="00360701" w:rsidRPr="004B2B2C" w:rsidRDefault="0058728B" w:rsidP="007520E4">
      <w:pPr>
        <w:numPr>
          <w:ilvl w:val="3"/>
          <w:numId w:val="1"/>
        </w:numPr>
        <w:spacing w:after="30"/>
        <w:rPr>
          <w:rFonts w:ascii="Calibri" w:hAnsi="Calibri"/>
          <w:bCs/>
          <w:kern w:val="2"/>
          <w:sz w:val="22"/>
          <w:szCs w:val="22"/>
        </w:rPr>
      </w:pPr>
      <w:r>
        <w:rPr>
          <w:rFonts w:ascii="Calibri" w:hAnsi="Calibri"/>
          <w:bCs/>
          <w:kern w:val="2"/>
          <w:sz w:val="22"/>
          <w:szCs w:val="22"/>
        </w:rPr>
        <w:t>November</w:t>
      </w:r>
      <w:r w:rsidR="00FE604F">
        <w:rPr>
          <w:rFonts w:ascii="Calibri" w:hAnsi="Calibri"/>
          <w:bCs/>
          <w:kern w:val="2"/>
          <w:sz w:val="22"/>
          <w:szCs w:val="22"/>
        </w:rPr>
        <w:t xml:space="preserve"> </w:t>
      </w:r>
      <w:r w:rsidR="00360701" w:rsidRPr="004B2B2C">
        <w:rPr>
          <w:rFonts w:ascii="Calibri" w:hAnsi="Calibri"/>
          <w:bCs/>
          <w:kern w:val="2"/>
          <w:sz w:val="22"/>
          <w:szCs w:val="22"/>
        </w:rPr>
        <w:t xml:space="preserve">Brewery tour </w:t>
      </w:r>
      <w:r>
        <w:rPr>
          <w:rFonts w:ascii="Calibri" w:hAnsi="Calibri"/>
          <w:bCs/>
          <w:kern w:val="2"/>
          <w:sz w:val="22"/>
          <w:szCs w:val="22"/>
        </w:rPr>
        <w:t>info</w:t>
      </w:r>
    </w:p>
    <w:p w14:paraId="1BD0A077" w14:textId="0C3C9D7C" w:rsidR="001C579B" w:rsidRPr="004B2B2C" w:rsidRDefault="00C104BD" w:rsidP="007520E4">
      <w:pPr>
        <w:numPr>
          <w:ilvl w:val="3"/>
          <w:numId w:val="1"/>
        </w:numPr>
        <w:spacing w:after="30"/>
        <w:rPr>
          <w:rFonts w:ascii="Calibri" w:hAnsi="Calibri"/>
          <w:bCs/>
          <w:kern w:val="2"/>
          <w:sz w:val="22"/>
          <w:szCs w:val="22"/>
        </w:rPr>
      </w:pPr>
      <w:r w:rsidRPr="004B2B2C">
        <w:rPr>
          <w:rFonts w:ascii="Calibri" w:hAnsi="Calibri"/>
          <w:bCs/>
          <w:kern w:val="2"/>
          <w:sz w:val="22"/>
          <w:szCs w:val="22"/>
        </w:rPr>
        <w:t>What are the Winter plans for YEA?</w:t>
      </w:r>
    </w:p>
    <w:p w14:paraId="747E5B8D" w14:textId="4ADE83E2" w:rsidR="00B10402" w:rsidRDefault="00B10402" w:rsidP="007520E4">
      <w:pPr>
        <w:numPr>
          <w:ilvl w:val="3"/>
          <w:numId w:val="1"/>
        </w:numPr>
        <w:spacing w:after="30"/>
        <w:rPr>
          <w:rFonts w:ascii="Calibri" w:hAnsi="Calibri"/>
          <w:bCs/>
          <w:kern w:val="2"/>
          <w:sz w:val="22"/>
          <w:szCs w:val="22"/>
        </w:rPr>
      </w:pPr>
      <w:r w:rsidRPr="004B2B2C">
        <w:rPr>
          <w:rFonts w:ascii="Calibri" w:hAnsi="Calibri"/>
          <w:bCs/>
          <w:kern w:val="2"/>
          <w:sz w:val="22"/>
          <w:szCs w:val="22"/>
        </w:rPr>
        <w:t>How do we capitalize on the attendees of the YEA events?</w:t>
      </w:r>
    </w:p>
    <w:p w14:paraId="557664F8" w14:textId="6442C969" w:rsidR="00D67FF9" w:rsidRPr="004B2B2C" w:rsidRDefault="00D67FF9" w:rsidP="007520E4">
      <w:pPr>
        <w:numPr>
          <w:ilvl w:val="3"/>
          <w:numId w:val="1"/>
        </w:numPr>
        <w:spacing w:after="30"/>
        <w:rPr>
          <w:rFonts w:ascii="Calibri" w:hAnsi="Calibri"/>
          <w:bCs/>
          <w:kern w:val="2"/>
          <w:sz w:val="22"/>
          <w:szCs w:val="22"/>
        </w:rPr>
      </w:pPr>
      <w:r>
        <w:rPr>
          <w:rFonts w:ascii="Calibri" w:hAnsi="Calibri"/>
          <w:bCs/>
          <w:color w:val="FF0000"/>
          <w:kern w:val="2"/>
          <w:sz w:val="22"/>
          <w:szCs w:val="22"/>
        </w:rPr>
        <w:t>Habitat for Humanity.  4 of 5 spots taken but extra people are welcome.</w:t>
      </w:r>
    </w:p>
    <w:p w14:paraId="73AB2E6C" w14:textId="77777777" w:rsidR="00C104BD" w:rsidRPr="004B2B2C" w:rsidRDefault="00C104BD" w:rsidP="007520E4">
      <w:pPr>
        <w:numPr>
          <w:ilvl w:val="2"/>
          <w:numId w:val="1"/>
        </w:numPr>
        <w:spacing w:after="30"/>
        <w:rPr>
          <w:rFonts w:ascii="Calibri" w:hAnsi="Calibri"/>
          <w:bCs/>
          <w:kern w:val="2"/>
          <w:sz w:val="22"/>
          <w:szCs w:val="22"/>
        </w:rPr>
      </w:pPr>
      <w:r w:rsidRPr="004B2B2C">
        <w:rPr>
          <w:rFonts w:ascii="Calibri" w:hAnsi="Calibri"/>
          <w:bCs/>
          <w:kern w:val="2"/>
          <w:sz w:val="22"/>
          <w:szCs w:val="22"/>
        </w:rPr>
        <w:lastRenderedPageBreak/>
        <w:t>General Comments</w:t>
      </w:r>
    </w:p>
    <w:p w14:paraId="0920DE79" w14:textId="1F56F805" w:rsidR="00C104BD" w:rsidRPr="004B2B2C" w:rsidRDefault="00C104BD" w:rsidP="007520E4">
      <w:pPr>
        <w:numPr>
          <w:ilvl w:val="3"/>
          <w:numId w:val="1"/>
        </w:numPr>
        <w:spacing w:after="30"/>
        <w:rPr>
          <w:rFonts w:ascii="Calibri" w:hAnsi="Calibri"/>
          <w:bCs/>
          <w:kern w:val="2"/>
          <w:sz w:val="22"/>
          <w:szCs w:val="22"/>
        </w:rPr>
      </w:pPr>
      <w:r w:rsidRPr="004B2B2C">
        <w:rPr>
          <w:rFonts w:ascii="Calibri" w:hAnsi="Calibri"/>
          <w:bCs/>
          <w:kern w:val="2"/>
          <w:sz w:val="22"/>
          <w:szCs w:val="22"/>
        </w:rPr>
        <w:t>Joint event with other professional groups (AIA, USGBC, etc)</w:t>
      </w:r>
    </w:p>
    <w:p w14:paraId="4D037789" w14:textId="77777777" w:rsidR="00C104BD" w:rsidRPr="004B2B2C" w:rsidRDefault="00C104BD" w:rsidP="007520E4">
      <w:pPr>
        <w:numPr>
          <w:ilvl w:val="3"/>
          <w:numId w:val="1"/>
        </w:numPr>
        <w:spacing w:after="30"/>
        <w:rPr>
          <w:rFonts w:ascii="Calibri" w:hAnsi="Calibri"/>
          <w:bCs/>
          <w:kern w:val="2"/>
          <w:sz w:val="22"/>
          <w:szCs w:val="22"/>
        </w:rPr>
      </w:pPr>
      <w:r w:rsidRPr="004B2B2C">
        <w:rPr>
          <w:rFonts w:ascii="Calibri" w:hAnsi="Calibri"/>
          <w:bCs/>
          <w:kern w:val="2"/>
          <w:sz w:val="22"/>
          <w:szCs w:val="22"/>
        </w:rPr>
        <w:t>What are your PAOE goals for 2019/2020?</w:t>
      </w:r>
    </w:p>
    <w:p w14:paraId="541F3659" w14:textId="36017DF5" w:rsidR="00877B05" w:rsidRPr="004B2B2C" w:rsidRDefault="00C104BD"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additional goals</w:t>
      </w:r>
      <w:r w:rsidR="00877B05" w:rsidRPr="004B2B2C">
        <w:rPr>
          <w:rFonts w:ascii="Calibri" w:hAnsi="Calibri"/>
          <w:bCs/>
          <w:kern w:val="2"/>
          <w:sz w:val="22"/>
          <w:szCs w:val="22"/>
        </w:rPr>
        <w:t>?</w:t>
      </w:r>
    </w:p>
    <w:p w14:paraId="2DA8BEBD" w14:textId="77777777" w:rsidR="00311CE2" w:rsidRPr="004B2B2C" w:rsidRDefault="00311CE2" w:rsidP="007520E4">
      <w:pPr>
        <w:spacing w:after="30"/>
        <w:rPr>
          <w:rFonts w:ascii="Calibri" w:hAnsi="Calibri"/>
          <w:color w:val="0000FF"/>
          <w:kern w:val="2"/>
          <w:sz w:val="22"/>
          <w:szCs w:val="22"/>
          <w:u w:val="single"/>
        </w:rPr>
      </w:pPr>
    </w:p>
    <w:p w14:paraId="3DAA1368" w14:textId="77777777" w:rsidR="00F203BE" w:rsidRPr="004B2B2C" w:rsidRDefault="00730713"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 xml:space="preserve">GAC </w:t>
      </w:r>
      <w:r w:rsidR="00DA457E" w:rsidRPr="004B2B2C">
        <w:rPr>
          <w:rFonts w:ascii="Calibri" w:hAnsi="Calibri"/>
          <w:color w:val="0000FF"/>
          <w:kern w:val="2"/>
          <w:sz w:val="22"/>
          <w:szCs w:val="22"/>
          <w:u w:val="single"/>
        </w:rPr>
        <w:t xml:space="preserve"> - Meghan McNulty</w:t>
      </w:r>
    </w:p>
    <w:p w14:paraId="40B73FD8" w14:textId="628FAFAD" w:rsidR="003E775E" w:rsidRPr="004B2B2C" w:rsidRDefault="002035D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r w:rsidR="001C5F5A" w:rsidRPr="004B2B2C">
        <w:rPr>
          <w:rFonts w:ascii="Calibri" w:hAnsi="Calibri"/>
          <w:bCs/>
          <w:kern w:val="2"/>
          <w:sz w:val="22"/>
          <w:szCs w:val="22"/>
        </w:rPr>
        <w:t>:</w:t>
      </w:r>
    </w:p>
    <w:p w14:paraId="5CD1E291" w14:textId="7135BA60" w:rsidR="0090115E" w:rsidRDefault="0090115E" w:rsidP="007520E4">
      <w:pPr>
        <w:numPr>
          <w:ilvl w:val="3"/>
          <w:numId w:val="1"/>
        </w:numPr>
        <w:spacing w:after="30"/>
        <w:rPr>
          <w:rFonts w:ascii="Calibri" w:hAnsi="Calibri"/>
          <w:bCs/>
          <w:kern w:val="2"/>
          <w:sz w:val="22"/>
          <w:szCs w:val="22"/>
        </w:rPr>
      </w:pPr>
      <w:r w:rsidRPr="0090115E">
        <w:rPr>
          <w:rFonts w:ascii="Calibri" w:hAnsi="Calibri"/>
          <w:bCs/>
          <w:kern w:val="2"/>
          <w:sz w:val="22"/>
          <w:szCs w:val="22"/>
        </w:rPr>
        <w:t>WISE Program</w:t>
      </w:r>
    </w:p>
    <w:p w14:paraId="353BF108" w14:textId="4B8CF2DC" w:rsidR="00D67FF9" w:rsidRPr="0090115E" w:rsidRDefault="00D67FF9" w:rsidP="007520E4">
      <w:pPr>
        <w:numPr>
          <w:ilvl w:val="3"/>
          <w:numId w:val="1"/>
        </w:numPr>
        <w:spacing w:after="30"/>
        <w:rPr>
          <w:rFonts w:ascii="Calibri" w:hAnsi="Calibri"/>
          <w:bCs/>
          <w:kern w:val="2"/>
          <w:sz w:val="22"/>
          <w:szCs w:val="22"/>
        </w:rPr>
      </w:pPr>
      <w:r>
        <w:rPr>
          <w:rFonts w:ascii="Calibri" w:hAnsi="Calibri"/>
          <w:bCs/>
          <w:color w:val="FF0000"/>
          <w:kern w:val="2"/>
          <w:sz w:val="22"/>
          <w:szCs w:val="22"/>
        </w:rPr>
        <w:t>Government internship opportunity for students.  Megan coordinating with SAC.</w:t>
      </w:r>
    </w:p>
    <w:p w14:paraId="51190ABF" w14:textId="673BF3C7" w:rsidR="00CE7A42" w:rsidRPr="0058728B" w:rsidRDefault="00C960E6" w:rsidP="007520E4">
      <w:pPr>
        <w:numPr>
          <w:ilvl w:val="3"/>
          <w:numId w:val="1"/>
        </w:numPr>
        <w:spacing w:after="30"/>
        <w:rPr>
          <w:rFonts w:ascii="Calibri" w:hAnsi="Calibri"/>
          <w:bCs/>
          <w:kern w:val="2"/>
          <w:sz w:val="22"/>
          <w:szCs w:val="22"/>
        </w:rPr>
      </w:pPr>
      <w:r w:rsidRPr="0058728B">
        <w:rPr>
          <w:rFonts w:ascii="Calibri" w:hAnsi="Calibri"/>
          <w:bCs/>
          <w:kern w:val="2"/>
          <w:sz w:val="22"/>
          <w:szCs w:val="22"/>
        </w:rPr>
        <w:t>Winter GAC plans</w:t>
      </w:r>
      <w:r w:rsidR="00C104BD" w:rsidRPr="0058728B">
        <w:rPr>
          <w:rFonts w:ascii="Calibri" w:hAnsi="Calibri"/>
          <w:bCs/>
          <w:kern w:val="2"/>
          <w:sz w:val="22"/>
          <w:szCs w:val="22"/>
        </w:rPr>
        <w:t>?</w:t>
      </w:r>
    </w:p>
    <w:p w14:paraId="671B9800" w14:textId="77777777" w:rsidR="00130B42" w:rsidRPr="0058728B" w:rsidRDefault="00130B42" w:rsidP="00130B42">
      <w:pPr>
        <w:numPr>
          <w:ilvl w:val="3"/>
          <w:numId w:val="1"/>
        </w:numPr>
        <w:spacing w:after="30"/>
        <w:rPr>
          <w:rFonts w:ascii="Calibri" w:hAnsi="Calibri"/>
          <w:bCs/>
          <w:kern w:val="2"/>
          <w:sz w:val="22"/>
          <w:szCs w:val="22"/>
        </w:rPr>
      </w:pPr>
      <w:r w:rsidRPr="0058728B">
        <w:rPr>
          <w:rFonts w:ascii="Calibri" w:hAnsi="Calibri"/>
          <w:bCs/>
          <w:kern w:val="2"/>
          <w:sz w:val="22"/>
          <w:szCs w:val="22"/>
        </w:rPr>
        <w:t>IAQ / ETS: Atlanta Smokefree Ordinance to be effective 1/2/2020; facing challenge today, may be additional advocacy opportunities (no volunteers from posted event)</w:t>
      </w:r>
    </w:p>
    <w:p w14:paraId="28A31AC2" w14:textId="794DBE4E" w:rsidR="00130B42" w:rsidRDefault="00130B42" w:rsidP="00130B42">
      <w:pPr>
        <w:numPr>
          <w:ilvl w:val="3"/>
          <w:numId w:val="1"/>
        </w:numPr>
        <w:spacing w:after="30"/>
        <w:rPr>
          <w:rFonts w:ascii="Calibri" w:hAnsi="Calibri"/>
          <w:bCs/>
          <w:kern w:val="2"/>
          <w:sz w:val="22"/>
          <w:szCs w:val="22"/>
        </w:rPr>
      </w:pPr>
      <w:r w:rsidRPr="0058728B">
        <w:rPr>
          <w:rFonts w:ascii="Calibri" w:hAnsi="Calibri"/>
          <w:bCs/>
          <w:kern w:val="2"/>
          <w:sz w:val="22"/>
          <w:szCs w:val="22"/>
        </w:rPr>
        <w:t>Any other GAC-related issues/ideas from other BOG members?</w:t>
      </w:r>
    </w:p>
    <w:p w14:paraId="368AB51E" w14:textId="5856C6F1" w:rsidR="00D67FF9" w:rsidRPr="00D67FF9" w:rsidRDefault="00D67FF9" w:rsidP="00130B42">
      <w:pPr>
        <w:numPr>
          <w:ilvl w:val="3"/>
          <w:numId w:val="1"/>
        </w:numPr>
        <w:spacing w:after="30"/>
        <w:rPr>
          <w:rFonts w:ascii="Calibri" w:hAnsi="Calibri"/>
          <w:bCs/>
          <w:kern w:val="2"/>
          <w:sz w:val="22"/>
          <w:szCs w:val="22"/>
        </w:rPr>
      </w:pPr>
      <w:r>
        <w:rPr>
          <w:rFonts w:ascii="Calibri" w:hAnsi="Calibri"/>
          <w:bCs/>
          <w:color w:val="FF0000"/>
          <w:kern w:val="2"/>
          <w:sz w:val="22"/>
          <w:szCs w:val="22"/>
        </w:rPr>
        <w:t>Webinar on advocacy is being shown on Thursday.  Introduction to ASHRAE and their goals regarding advocacy.  Event is posted on chapter website.  Triangle chapter is also participating.</w:t>
      </w:r>
    </w:p>
    <w:p w14:paraId="141AF5A7" w14:textId="16FA3B72" w:rsidR="00D67FF9" w:rsidRPr="0058728B" w:rsidRDefault="00D67FF9" w:rsidP="00130B42">
      <w:pPr>
        <w:numPr>
          <w:ilvl w:val="3"/>
          <w:numId w:val="1"/>
        </w:numPr>
        <w:spacing w:after="30"/>
        <w:rPr>
          <w:rFonts w:ascii="Calibri" w:hAnsi="Calibri"/>
          <w:bCs/>
          <w:kern w:val="2"/>
          <w:sz w:val="22"/>
          <w:szCs w:val="22"/>
        </w:rPr>
      </w:pPr>
      <w:r>
        <w:rPr>
          <w:rFonts w:ascii="Calibri" w:hAnsi="Calibri"/>
          <w:bCs/>
          <w:color w:val="FF0000"/>
          <w:kern w:val="2"/>
          <w:sz w:val="22"/>
          <w:szCs w:val="22"/>
        </w:rPr>
        <w:t xml:space="preserve">Looking for a “Smart Grid” liaison.  If anyone has contacts in the smart building field, coordinate with Megan.  </w:t>
      </w:r>
    </w:p>
    <w:p w14:paraId="14464764" w14:textId="77777777" w:rsidR="00130B42" w:rsidRPr="004B2B2C" w:rsidRDefault="00130B42" w:rsidP="00130B42">
      <w:pPr>
        <w:numPr>
          <w:ilvl w:val="2"/>
          <w:numId w:val="1"/>
        </w:numPr>
        <w:spacing w:after="30"/>
        <w:rPr>
          <w:rFonts w:ascii="Calibri" w:hAnsi="Calibri"/>
          <w:bCs/>
          <w:kern w:val="2"/>
          <w:sz w:val="22"/>
          <w:szCs w:val="22"/>
        </w:rPr>
      </w:pPr>
      <w:r w:rsidRPr="004B2B2C">
        <w:rPr>
          <w:rFonts w:ascii="Calibri" w:hAnsi="Calibri"/>
          <w:bCs/>
          <w:kern w:val="2"/>
          <w:sz w:val="22"/>
          <w:szCs w:val="22"/>
        </w:rPr>
        <w:t>General Comments</w:t>
      </w:r>
    </w:p>
    <w:p w14:paraId="672D82AB" w14:textId="77777777" w:rsidR="00130B42" w:rsidRPr="004B2B2C" w:rsidRDefault="00130B42" w:rsidP="00130B42">
      <w:pPr>
        <w:numPr>
          <w:ilvl w:val="3"/>
          <w:numId w:val="1"/>
        </w:numPr>
        <w:spacing w:after="30"/>
        <w:rPr>
          <w:rFonts w:ascii="Calibri" w:hAnsi="Calibri"/>
          <w:bCs/>
          <w:kern w:val="2"/>
          <w:sz w:val="22"/>
          <w:szCs w:val="22"/>
        </w:rPr>
      </w:pPr>
      <w:r w:rsidRPr="004B2B2C">
        <w:rPr>
          <w:rFonts w:ascii="Calibri" w:hAnsi="Calibri"/>
          <w:bCs/>
          <w:kern w:val="2"/>
          <w:sz w:val="22"/>
          <w:szCs w:val="22"/>
        </w:rPr>
        <w:t>What are your PAOE goals for 2019/2020? 2,900 points</w:t>
      </w:r>
    </w:p>
    <w:p w14:paraId="57FAD4ED" w14:textId="77777777" w:rsidR="00130B42" w:rsidRPr="004B2B2C" w:rsidRDefault="00130B42" w:rsidP="00130B42">
      <w:pPr>
        <w:numPr>
          <w:ilvl w:val="3"/>
          <w:numId w:val="1"/>
        </w:numPr>
        <w:spacing w:after="30"/>
        <w:rPr>
          <w:rFonts w:ascii="Calibri" w:hAnsi="Calibri"/>
          <w:bCs/>
          <w:kern w:val="2"/>
          <w:sz w:val="22"/>
          <w:szCs w:val="22"/>
        </w:rPr>
      </w:pPr>
      <w:r w:rsidRPr="004B2B2C">
        <w:rPr>
          <w:rFonts w:ascii="Calibri" w:hAnsi="Calibri"/>
          <w:bCs/>
          <w:kern w:val="2"/>
          <w:sz w:val="22"/>
          <w:szCs w:val="22"/>
        </w:rPr>
        <w:t>Any additional goals?</w:t>
      </w:r>
    </w:p>
    <w:p w14:paraId="4CC77D23" w14:textId="77777777" w:rsidR="00130B42" w:rsidRPr="004B2B2C" w:rsidRDefault="00130B42" w:rsidP="00130B42">
      <w:pPr>
        <w:numPr>
          <w:ilvl w:val="4"/>
          <w:numId w:val="1"/>
        </w:numPr>
        <w:spacing w:after="30"/>
        <w:rPr>
          <w:rFonts w:ascii="Calibri" w:hAnsi="Calibri"/>
          <w:kern w:val="2"/>
          <w:sz w:val="22"/>
          <w:szCs w:val="22"/>
        </w:rPr>
      </w:pPr>
      <w:r w:rsidRPr="004B2B2C">
        <w:rPr>
          <w:rFonts w:ascii="Calibri" w:hAnsi="Calibri"/>
          <w:kern w:val="2"/>
          <w:sz w:val="22"/>
          <w:szCs w:val="22"/>
        </w:rPr>
        <w:t>More membership advocacy opportunities, webinar training</w:t>
      </w:r>
    </w:p>
    <w:p w14:paraId="1C1876EB" w14:textId="77777777" w:rsidR="00130B42" w:rsidRPr="004B2B2C" w:rsidRDefault="00130B42" w:rsidP="00130B42">
      <w:pPr>
        <w:numPr>
          <w:ilvl w:val="4"/>
          <w:numId w:val="1"/>
        </w:numPr>
        <w:spacing w:after="30"/>
        <w:rPr>
          <w:rFonts w:ascii="Calibri" w:hAnsi="Calibri"/>
          <w:kern w:val="2"/>
          <w:sz w:val="22"/>
          <w:szCs w:val="22"/>
        </w:rPr>
      </w:pPr>
      <w:r w:rsidRPr="004B2B2C">
        <w:rPr>
          <w:rFonts w:ascii="Calibri" w:hAnsi="Calibri"/>
          <w:kern w:val="2"/>
          <w:sz w:val="22"/>
          <w:szCs w:val="22"/>
        </w:rPr>
        <w:t>City energy ordinance (Atlanta): coordination with Mayor’s Office of Resilience on tech ed/outreach; opportunity for joint event with BOMA</w:t>
      </w:r>
    </w:p>
    <w:p w14:paraId="7196C89F" w14:textId="77777777" w:rsidR="00130B42" w:rsidRPr="004B2B2C" w:rsidRDefault="00130B42" w:rsidP="00130B42">
      <w:pPr>
        <w:numPr>
          <w:ilvl w:val="4"/>
          <w:numId w:val="1"/>
        </w:numPr>
        <w:spacing w:after="30"/>
        <w:rPr>
          <w:rFonts w:ascii="Calibri" w:hAnsi="Calibri"/>
          <w:kern w:val="2"/>
          <w:sz w:val="22"/>
          <w:szCs w:val="22"/>
        </w:rPr>
      </w:pPr>
      <w:r w:rsidRPr="004B2B2C">
        <w:rPr>
          <w:rFonts w:ascii="Calibri" w:hAnsi="Calibri"/>
          <w:kern w:val="2"/>
          <w:sz w:val="22"/>
          <w:szCs w:val="22"/>
        </w:rPr>
        <w:t>More engagement with building code officials</w:t>
      </w:r>
    </w:p>
    <w:p w14:paraId="409B5EE4" w14:textId="77777777" w:rsidR="00130B42" w:rsidRPr="004B2B2C" w:rsidRDefault="00130B42" w:rsidP="00130B42">
      <w:pPr>
        <w:numPr>
          <w:ilvl w:val="4"/>
          <w:numId w:val="1"/>
        </w:numPr>
        <w:spacing w:after="30"/>
        <w:rPr>
          <w:rFonts w:ascii="Calibri" w:hAnsi="Calibri"/>
          <w:kern w:val="2"/>
          <w:sz w:val="22"/>
          <w:szCs w:val="22"/>
        </w:rPr>
      </w:pPr>
      <w:r w:rsidRPr="004B2B2C">
        <w:rPr>
          <w:rFonts w:ascii="Calibri" w:hAnsi="Calibri"/>
          <w:kern w:val="2"/>
          <w:sz w:val="22"/>
          <w:szCs w:val="22"/>
        </w:rPr>
        <w:t>Government officials construction tour of HQ</w:t>
      </w:r>
    </w:p>
    <w:p w14:paraId="43DBE711" w14:textId="77777777" w:rsidR="001C5F5A" w:rsidRPr="004B2B2C" w:rsidRDefault="001C5F5A" w:rsidP="007520E4">
      <w:pPr>
        <w:spacing w:after="30"/>
        <w:rPr>
          <w:rFonts w:ascii="Calibri" w:hAnsi="Calibri"/>
          <w:kern w:val="2"/>
          <w:sz w:val="22"/>
          <w:szCs w:val="22"/>
        </w:rPr>
      </w:pPr>
    </w:p>
    <w:p w14:paraId="663C3F54" w14:textId="77777777" w:rsidR="00801F42" w:rsidRPr="004B2B2C" w:rsidRDefault="00581A8E"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History</w:t>
      </w:r>
      <w:r w:rsidR="00DA457E" w:rsidRPr="004B2B2C">
        <w:rPr>
          <w:rFonts w:ascii="Calibri" w:hAnsi="Calibri"/>
          <w:color w:val="0000FF"/>
          <w:kern w:val="2"/>
          <w:sz w:val="22"/>
          <w:szCs w:val="22"/>
          <w:u w:val="single"/>
        </w:rPr>
        <w:t xml:space="preserve"> – Samir Sheth</w:t>
      </w:r>
    </w:p>
    <w:p w14:paraId="305676A6" w14:textId="59AA394D" w:rsidR="00C5245B" w:rsidRPr="004B2B2C" w:rsidRDefault="001C579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r w:rsidR="007454E0" w:rsidRPr="004B2B2C">
        <w:rPr>
          <w:rFonts w:ascii="Calibri" w:hAnsi="Calibri"/>
          <w:bCs/>
          <w:kern w:val="2"/>
          <w:sz w:val="22"/>
          <w:szCs w:val="22"/>
        </w:rPr>
        <w:t>:</w:t>
      </w:r>
    </w:p>
    <w:p w14:paraId="1FB294F0" w14:textId="0DAED559" w:rsidR="00B10402" w:rsidRPr="004B2B2C" w:rsidRDefault="00B10402"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additional comments?</w:t>
      </w:r>
    </w:p>
    <w:p w14:paraId="35BA1872" w14:textId="77777777" w:rsidR="00A829AB" w:rsidRPr="004B2B2C" w:rsidRDefault="00A829AB" w:rsidP="007520E4">
      <w:pPr>
        <w:spacing w:after="30"/>
        <w:rPr>
          <w:rFonts w:ascii="Calibri" w:hAnsi="Calibri"/>
          <w:color w:val="0000FF"/>
          <w:kern w:val="2"/>
          <w:sz w:val="22"/>
          <w:szCs w:val="22"/>
          <w:u w:val="single"/>
        </w:rPr>
      </w:pPr>
    </w:p>
    <w:p w14:paraId="426483E2" w14:textId="77777777" w:rsidR="00801F42" w:rsidRPr="004B2B2C" w:rsidRDefault="00A0116E"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Macon Section</w:t>
      </w:r>
      <w:r w:rsidR="00DA457E" w:rsidRPr="004B2B2C">
        <w:rPr>
          <w:rFonts w:ascii="Calibri" w:hAnsi="Calibri"/>
          <w:color w:val="0000FF"/>
          <w:kern w:val="2"/>
          <w:sz w:val="22"/>
          <w:szCs w:val="22"/>
          <w:u w:val="single"/>
        </w:rPr>
        <w:t xml:space="preserve"> – Caroline Callaway</w:t>
      </w:r>
    </w:p>
    <w:p w14:paraId="2524456D" w14:textId="77777777" w:rsidR="000931D7" w:rsidRPr="004B2B2C" w:rsidRDefault="008A6728" w:rsidP="007520E4">
      <w:pPr>
        <w:numPr>
          <w:ilvl w:val="2"/>
          <w:numId w:val="1"/>
        </w:numPr>
        <w:spacing w:after="30"/>
        <w:rPr>
          <w:rFonts w:ascii="Calibri" w:hAnsi="Calibri"/>
          <w:bCs/>
          <w:kern w:val="2"/>
          <w:sz w:val="22"/>
          <w:szCs w:val="22"/>
        </w:rPr>
      </w:pPr>
      <w:r w:rsidRPr="004B2B2C">
        <w:rPr>
          <w:rFonts w:ascii="Calibri" w:hAnsi="Calibri"/>
          <w:bCs/>
          <w:kern w:val="2"/>
          <w:sz w:val="22"/>
          <w:szCs w:val="22"/>
        </w:rPr>
        <w:t>Update?</w:t>
      </w:r>
    </w:p>
    <w:p w14:paraId="7B8835A5" w14:textId="77777777" w:rsidR="00CE7A42" w:rsidRPr="004B2B2C" w:rsidRDefault="00CE7A42" w:rsidP="007520E4">
      <w:pPr>
        <w:spacing w:after="30"/>
        <w:ind w:left="2880"/>
        <w:rPr>
          <w:rFonts w:ascii="Calibri" w:hAnsi="Calibri"/>
          <w:kern w:val="2"/>
          <w:sz w:val="22"/>
          <w:szCs w:val="22"/>
        </w:rPr>
      </w:pPr>
    </w:p>
    <w:p w14:paraId="668533EB" w14:textId="3CD7BA8F" w:rsidR="00C960E6" w:rsidRPr="004B2B2C" w:rsidRDefault="00BC6389"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 xml:space="preserve">Refrigeration </w:t>
      </w:r>
      <w:r w:rsidR="00DA457E" w:rsidRPr="004B2B2C">
        <w:rPr>
          <w:rFonts w:ascii="Calibri" w:hAnsi="Calibri"/>
          <w:color w:val="0000FF"/>
          <w:kern w:val="2"/>
          <w:sz w:val="22"/>
          <w:szCs w:val="22"/>
          <w:u w:val="single"/>
        </w:rPr>
        <w:t>– Mark Dahir</w:t>
      </w:r>
    </w:p>
    <w:p w14:paraId="11412A29" w14:textId="31F5AEAD" w:rsidR="00A829AB" w:rsidRPr="004B2B2C" w:rsidRDefault="00A829A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p>
    <w:p w14:paraId="11FDAB53" w14:textId="18C75484" w:rsidR="0058728B" w:rsidRDefault="0058728B" w:rsidP="007520E4">
      <w:pPr>
        <w:numPr>
          <w:ilvl w:val="3"/>
          <w:numId w:val="1"/>
        </w:numPr>
        <w:spacing w:after="30"/>
        <w:rPr>
          <w:rFonts w:ascii="Calibri" w:hAnsi="Calibri"/>
          <w:bCs/>
          <w:kern w:val="2"/>
          <w:sz w:val="22"/>
          <w:szCs w:val="22"/>
        </w:rPr>
      </w:pPr>
      <w:r>
        <w:rPr>
          <w:rFonts w:ascii="Calibri" w:hAnsi="Calibri"/>
          <w:bCs/>
          <w:kern w:val="2"/>
          <w:sz w:val="22"/>
          <w:szCs w:val="22"/>
        </w:rPr>
        <w:t>Info on the Hockey Night?</w:t>
      </w:r>
    </w:p>
    <w:p w14:paraId="32020619" w14:textId="06EEE04D" w:rsidR="00D67FF9" w:rsidRDefault="00D67FF9" w:rsidP="00D67FF9">
      <w:pPr>
        <w:numPr>
          <w:ilvl w:val="4"/>
          <w:numId w:val="1"/>
        </w:numPr>
        <w:spacing w:after="30"/>
        <w:rPr>
          <w:rFonts w:ascii="Calibri" w:hAnsi="Calibri"/>
          <w:bCs/>
          <w:kern w:val="2"/>
          <w:sz w:val="22"/>
          <w:szCs w:val="22"/>
        </w:rPr>
      </w:pPr>
      <w:r>
        <w:rPr>
          <w:rFonts w:ascii="Calibri" w:hAnsi="Calibri"/>
          <w:bCs/>
          <w:color w:val="FF0000"/>
          <w:kern w:val="2"/>
          <w:sz w:val="22"/>
          <w:szCs w:val="22"/>
        </w:rPr>
        <w:t>Ferburary 1</w:t>
      </w:r>
      <w:r w:rsidRPr="00D67FF9">
        <w:rPr>
          <w:rFonts w:ascii="Calibri" w:hAnsi="Calibri"/>
          <w:bCs/>
          <w:color w:val="FF0000"/>
          <w:kern w:val="2"/>
          <w:sz w:val="22"/>
          <w:szCs w:val="22"/>
          <w:vertAlign w:val="superscript"/>
        </w:rPr>
        <w:t>st</w:t>
      </w:r>
      <w:r>
        <w:rPr>
          <w:rFonts w:ascii="Calibri" w:hAnsi="Calibri"/>
          <w:bCs/>
          <w:color w:val="FF0000"/>
          <w:kern w:val="2"/>
          <w:sz w:val="22"/>
          <w:szCs w:val="22"/>
        </w:rPr>
        <w:t>, Saturday night.  Considering new date due to AHR Expo.</w:t>
      </w:r>
    </w:p>
    <w:p w14:paraId="39067063" w14:textId="2FAFFCBC" w:rsidR="00C960E6" w:rsidRPr="004B2B2C" w:rsidRDefault="0058728B" w:rsidP="007520E4">
      <w:pPr>
        <w:numPr>
          <w:ilvl w:val="3"/>
          <w:numId w:val="1"/>
        </w:numPr>
        <w:spacing w:after="30"/>
        <w:rPr>
          <w:rFonts w:ascii="Calibri" w:hAnsi="Calibri"/>
          <w:bCs/>
          <w:kern w:val="2"/>
          <w:sz w:val="22"/>
          <w:szCs w:val="22"/>
        </w:rPr>
      </w:pPr>
      <w:r>
        <w:rPr>
          <w:rFonts w:ascii="Calibri" w:hAnsi="Calibri"/>
          <w:bCs/>
          <w:kern w:val="2"/>
          <w:sz w:val="22"/>
          <w:szCs w:val="22"/>
        </w:rPr>
        <w:t>Any additional 2019/2020</w:t>
      </w:r>
      <w:r w:rsidR="00A829AB" w:rsidRPr="004B2B2C">
        <w:rPr>
          <w:rFonts w:ascii="Calibri" w:hAnsi="Calibri"/>
          <w:bCs/>
          <w:kern w:val="2"/>
          <w:sz w:val="22"/>
          <w:szCs w:val="22"/>
        </w:rPr>
        <w:t xml:space="preserve"> plans?</w:t>
      </w:r>
      <w:r>
        <w:rPr>
          <w:rFonts w:ascii="Calibri" w:hAnsi="Calibri"/>
          <w:bCs/>
          <w:kern w:val="2"/>
          <w:sz w:val="22"/>
          <w:szCs w:val="22"/>
        </w:rPr>
        <w:t xml:space="preserve"> Aquarium?</w:t>
      </w:r>
    </w:p>
    <w:p w14:paraId="3A71C8B8" w14:textId="77777777" w:rsidR="00A829AB" w:rsidRPr="004B2B2C" w:rsidRDefault="00A829A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General Comments</w:t>
      </w:r>
    </w:p>
    <w:p w14:paraId="154F4A13" w14:textId="3D65E321" w:rsidR="00A829AB"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What are your PAOE goals for 2019/2020?</w:t>
      </w:r>
    </w:p>
    <w:p w14:paraId="1DD988E8" w14:textId="77777777" w:rsidR="00A829AB"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additional goals?</w:t>
      </w:r>
    </w:p>
    <w:p w14:paraId="3396A055" w14:textId="77777777" w:rsidR="00D453C2" w:rsidRPr="004B2B2C" w:rsidRDefault="00D453C2" w:rsidP="007520E4">
      <w:pPr>
        <w:spacing w:after="30"/>
        <w:rPr>
          <w:rFonts w:ascii="Calibri" w:hAnsi="Calibri"/>
          <w:color w:val="000000"/>
          <w:kern w:val="2"/>
          <w:sz w:val="22"/>
          <w:szCs w:val="22"/>
        </w:rPr>
      </w:pPr>
    </w:p>
    <w:p w14:paraId="3491A8C8" w14:textId="77777777" w:rsidR="00F33357" w:rsidRPr="004B2B2C" w:rsidRDefault="00581A8E"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Student Activities</w:t>
      </w:r>
      <w:r w:rsidR="00DA457E" w:rsidRPr="004B2B2C">
        <w:rPr>
          <w:rFonts w:ascii="Calibri" w:hAnsi="Calibri"/>
          <w:color w:val="0000FF"/>
          <w:kern w:val="2"/>
          <w:sz w:val="22"/>
          <w:szCs w:val="22"/>
          <w:u w:val="single"/>
        </w:rPr>
        <w:t xml:space="preserve"> – Gabe Park</w:t>
      </w:r>
    </w:p>
    <w:p w14:paraId="2EEF8585" w14:textId="77777777" w:rsidR="00A829AB" w:rsidRPr="004B2B2C" w:rsidRDefault="00A829AB" w:rsidP="007520E4">
      <w:pPr>
        <w:numPr>
          <w:ilvl w:val="2"/>
          <w:numId w:val="1"/>
        </w:numPr>
        <w:spacing w:after="30"/>
        <w:rPr>
          <w:rFonts w:ascii="Calibri" w:hAnsi="Calibri"/>
          <w:bCs/>
          <w:kern w:val="2"/>
          <w:sz w:val="22"/>
          <w:szCs w:val="22"/>
        </w:rPr>
      </w:pPr>
      <w:r w:rsidRPr="004B2B2C">
        <w:rPr>
          <w:rFonts w:ascii="Calibri" w:hAnsi="Calibri"/>
          <w:bCs/>
          <w:kern w:val="2"/>
          <w:sz w:val="22"/>
          <w:szCs w:val="22"/>
        </w:rPr>
        <w:lastRenderedPageBreak/>
        <w:t>Action Items:</w:t>
      </w:r>
    </w:p>
    <w:p w14:paraId="2F6DB731" w14:textId="052682B7" w:rsidR="00C1679E" w:rsidRDefault="00C1679E" w:rsidP="007520E4">
      <w:pPr>
        <w:numPr>
          <w:ilvl w:val="3"/>
          <w:numId w:val="1"/>
        </w:numPr>
        <w:spacing w:after="30"/>
        <w:rPr>
          <w:rFonts w:ascii="Calibri" w:hAnsi="Calibri"/>
          <w:bCs/>
          <w:kern w:val="2"/>
          <w:sz w:val="22"/>
          <w:szCs w:val="22"/>
        </w:rPr>
      </w:pPr>
      <w:r>
        <w:rPr>
          <w:rFonts w:ascii="Calibri" w:hAnsi="Calibri"/>
          <w:bCs/>
          <w:kern w:val="2"/>
          <w:sz w:val="22"/>
          <w:szCs w:val="22"/>
        </w:rPr>
        <w:t>EK Campbell Award – Dr. Lawrence</w:t>
      </w:r>
    </w:p>
    <w:p w14:paraId="31714C3F" w14:textId="06F16BD1" w:rsidR="0058358C" w:rsidRDefault="0058358C" w:rsidP="0058358C">
      <w:pPr>
        <w:numPr>
          <w:ilvl w:val="4"/>
          <w:numId w:val="1"/>
        </w:numPr>
        <w:spacing w:after="30"/>
        <w:rPr>
          <w:rFonts w:ascii="Calibri" w:hAnsi="Calibri"/>
          <w:bCs/>
          <w:kern w:val="2"/>
          <w:sz w:val="22"/>
          <w:szCs w:val="22"/>
        </w:rPr>
      </w:pPr>
      <w:r>
        <w:rPr>
          <w:rFonts w:ascii="Calibri" w:hAnsi="Calibri"/>
          <w:bCs/>
          <w:color w:val="FF0000"/>
          <w:kern w:val="2"/>
          <w:sz w:val="22"/>
          <w:szCs w:val="22"/>
        </w:rPr>
        <w:t>Request for nomination by Dr. Jeter.  Gabe has gotten the process started and Dr. Jeter will be writing a letter of recommendation for Dr. Lawrence.</w:t>
      </w:r>
    </w:p>
    <w:p w14:paraId="35E2115D" w14:textId="151FA16C" w:rsidR="00A829AB" w:rsidRDefault="00A829AB" w:rsidP="007520E4">
      <w:pPr>
        <w:numPr>
          <w:ilvl w:val="3"/>
          <w:numId w:val="1"/>
        </w:numPr>
        <w:spacing w:after="30"/>
        <w:rPr>
          <w:rFonts w:ascii="Calibri" w:hAnsi="Calibri"/>
          <w:bCs/>
          <w:kern w:val="2"/>
          <w:sz w:val="22"/>
          <w:szCs w:val="22"/>
        </w:rPr>
      </w:pPr>
      <w:r w:rsidRPr="0058728B">
        <w:rPr>
          <w:rFonts w:ascii="Calibri" w:hAnsi="Calibri"/>
          <w:bCs/>
          <w:kern w:val="2"/>
          <w:sz w:val="22"/>
          <w:szCs w:val="22"/>
        </w:rPr>
        <w:t xml:space="preserve">What are the </w:t>
      </w:r>
      <w:r w:rsidR="00B10402" w:rsidRPr="0058728B">
        <w:rPr>
          <w:rFonts w:ascii="Calibri" w:hAnsi="Calibri"/>
          <w:bCs/>
          <w:kern w:val="2"/>
          <w:sz w:val="22"/>
          <w:szCs w:val="22"/>
        </w:rPr>
        <w:t xml:space="preserve">upcoming </w:t>
      </w:r>
      <w:r w:rsidRPr="0058728B">
        <w:rPr>
          <w:rFonts w:ascii="Calibri" w:hAnsi="Calibri"/>
          <w:bCs/>
          <w:kern w:val="2"/>
          <w:sz w:val="22"/>
          <w:szCs w:val="22"/>
        </w:rPr>
        <w:t>Winter</w:t>
      </w:r>
      <w:r w:rsidR="00B10402" w:rsidRPr="0058728B">
        <w:rPr>
          <w:rFonts w:ascii="Calibri" w:hAnsi="Calibri"/>
          <w:bCs/>
          <w:kern w:val="2"/>
          <w:sz w:val="22"/>
          <w:szCs w:val="22"/>
        </w:rPr>
        <w:t xml:space="preserve"> events</w:t>
      </w:r>
      <w:r w:rsidRPr="0058728B">
        <w:rPr>
          <w:rFonts w:ascii="Calibri" w:hAnsi="Calibri"/>
          <w:bCs/>
          <w:kern w:val="2"/>
          <w:sz w:val="22"/>
          <w:szCs w:val="22"/>
        </w:rPr>
        <w:t>?</w:t>
      </w:r>
    </w:p>
    <w:p w14:paraId="79806F97" w14:textId="40367B57" w:rsidR="00D67FF9" w:rsidRPr="0058728B" w:rsidRDefault="00D67FF9" w:rsidP="00D67FF9">
      <w:pPr>
        <w:numPr>
          <w:ilvl w:val="4"/>
          <w:numId w:val="1"/>
        </w:numPr>
        <w:spacing w:after="30"/>
        <w:rPr>
          <w:rFonts w:ascii="Calibri" w:hAnsi="Calibri"/>
          <w:bCs/>
          <w:kern w:val="2"/>
          <w:sz w:val="22"/>
          <w:szCs w:val="22"/>
        </w:rPr>
      </w:pPr>
      <w:r>
        <w:rPr>
          <w:rFonts w:ascii="Calibri" w:hAnsi="Calibri"/>
          <w:bCs/>
          <w:color w:val="FF0000"/>
          <w:kern w:val="2"/>
          <w:sz w:val="22"/>
          <w:szCs w:val="22"/>
        </w:rPr>
        <w:t xml:space="preserve">Winter Conference:  </w:t>
      </w:r>
      <w:r w:rsidR="0058358C">
        <w:rPr>
          <w:rFonts w:ascii="Calibri" w:hAnsi="Calibri"/>
          <w:bCs/>
          <w:color w:val="FF0000"/>
          <w:kern w:val="2"/>
          <w:sz w:val="22"/>
          <w:szCs w:val="22"/>
        </w:rPr>
        <w:t xml:space="preserve">Interviewed one student, who is very interested.  Considering extending offers to one additional student.  </w:t>
      </w:r>
    </w:p>
    <w:p w14:paraId="46518200" w14:textId="418D5C8D" w:rsidR="00C960E6" w:rsidRPr="0058728B" w:rsidRDefault="00C960E6" w:rsidP="007520E4">
      <w:pPr>
        <w:numPr>
          <w:ilvl w:val="3"/>
          <w:numId w:val="1"/>
        </w:numPr>
        <w:spacing w:after="30"/>
        <w:rPr>
          <w:rFonts w:ascii="Calibri" w:hAnsi="Calibri"/>
          <w:bCs/>
          <w:kern w:val="2"/>
          <w:sz w:val="22"/>
          <w:szCs w:val="22"/>
        </w:rPr>
      </w:pPr>
      <w:r w:rsidRPr="0058728B">
        <w:rPr>
          <w:rFonts w:ascii="Calibri" w:hAnsi="Calibri"/>
          <w:bCs/>
          <w:kern w:val="2"/>
          <w:sz w:val="22"/>
          <w:szCs w:val="22"/>
        </w:rPr>
        <w:t>Do you need any help with events?</w:t>
      </w:r>
    </w:p>
    <w:p w14:paraId="6724760C" w14:textId="106B9487" w:rsidR="0058728B" w:rsidRDefault="0058728B" w:rsidP="0058728B">
      <w:pPr>
        <w:numPr>
          <w:ilvl w:val="3"/>
          <w:numId w:val="1"/>
        </w:numPr>
        <w:spacing w:after="30"/>
        <w:rPr>
          <w:rFonts w:ascii="Calibri" w:hAnsi="Calibri"/>
          <w:bCs/>
          <w:kern w:val="2"/>
          <w:sz w:val="22"/>
          <w:szCs w:val="22"/>
        </w:rPr>
      </w:pPr>
      <w:r w:rsidRPr="0058728B">
        <w:rPr>
          <w:rFonts w:ascii="Calibri" w:hAnsi="Calibri"/>
          <w:bCs/>
          <w:kern w:val="2"/>
          <w:sz w:val="22"/>
          <w:szCs w:val="22"/>
        </w:rPr>
        <w:t>Do you have a list of scholarship opportunities we can be presenting to our members and at the SA events?</w:t>
      </w:r>
    </w:p>
    <w:p w14:paraId="0A2DB811" w14:textId="0B08B1A1" w:rsidR="00590E9B" w:rsidRPr="0058728B" w:rsidRDefault="00590E9B" w:rsidP="0058728B">
      <w:pPr>
        <w:numPr>
          <w:ilvl w:val="3"/>
          <w:numId w:val="1"/>
        </w:numPr>
        <w:spacing w:after="30"/>
        <w:rPr>
          <w:rFonts w:ascii="Calibri" w:hAnsi="Calibri"/>
          <w:bCs/>
          <w:kern w:val="2"/>
          <w:sz w:val="22"/>
          <w:szCs w:val="22"/>
        </w:rPr>
      </w:pPr>
      <w:r>
        <w:rPr>
          <w:rFonts w:ascii="Calibri" w:hAnsi="Calibri"/>
          <w:bCs/>
          <w:color w:val="FF0000"/>
          <w:kern w:val="2"/>
          <w:sz w:val="22"/>
          <w:szCs w:val="22"/>
        </w:rPr>
        <w:t>Gabe is going to GT to present on ASHRAE to Dr. Jeter’s class.</w:t>
      </w:r>
    </w:p>
    <w:p w14:paraId="5129D0A6" w14:textId="77777777" w:rsidR="00A829AB" w:rsidRPr="004B2B2C" w:rsidRDefault="00A829A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General Comments</w:t>
      </w:r>
    </w:p>
    <w:p w14:paraId="4C36644B" w14:textId="77777777" w:rsidR="00A829AB"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Joint event with other professional groups (AIA, USGBC, etc)</w:t>
      </w:r>
    </w:p>
    <w:p w14:paraId="5DB271FA" w14:textId="77777777" w:rsidR="00A829AB"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What are your PAOE goals for 2019/2020?</w:t>
      </w:r>
    </w:p>
    <w:p w14:paraId="21CB70C5" w14:textId="77777777" w:rsidR="00A829AB"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additional goals?</w:t>
      </w:r>
    </w:p>
    <w:p w14:paraId="7C41EBAD" w14:textId="77777777" w:rsidR="00D453C2" w:rsidRPr="004B2B2C" w:rsidRDefault="00D453C2" w:rsidP="007520E4">
      <w:pPr>
        <w:spacing w:after="30"/>
        <w:ind w:left="3600"/>
        <w:rPr>
          <w:rFonts w:ascii="Calibri" w:hAnsi="Calibri"/>
          <w:color w:val="000000"/>
          <w:kern w:val="2"/>
          <w:sz w:val="22"/>
          <w:szCs w:val="22"/>
        </w:rPr>
      </w:pPr>
    </w:p>
    <w:p w14:paraId="07FB477C" w14:textId="77777777" w:rsidR="00947EF9" w:rsidRPr="004B2B2C" w:rsidRDefault="00391C0E"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W</w:t>
      </w:r>
      <w:r w:rsidR="00947EF9" w:rsidRPr="004B2B2C">
        <w:rPr>
          <w:rFonts w:ascii="Calibri" w:hAnsi="Calibri"/>
          <w:color w:val="0000FF"/>
          <w:kern w:val="2"/>
          <w:sz w:val="22"/>
          <w:szCs w:val="22"/>
          <w:u w:val="single"/>
        </w:rPr>
        <w:t>ays and Means</w:t>
      </w:r>
      <w:r w:rsidR="004B54C4" w:rsidRPr="004B2B2C">
        <w:rPr>
          <w:rFonts w:ascii="Calibri" w:hAnsi="Calibri"/>
          <w:color w:val="0000FF"/>
          <w:kern w:val="2"/>
          <w:sz w:val="22"/>
          <w:szCs w:val="22"/>
          <w:u w:val="single"/>
        </w:rPr>
        <w:t xml:space="preserve"> – Glenn Northrup</w:t>
      </w:r>
    </w:p>
    <w:p w14:paraId="576C138A" w14:textId="1223360F" w:rsidR="00C960E6" w:rsidRPr="004B2B2C" w:rsidRDefault="00A829A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Any comments for the 2019/2020 year?</w:t>
      </w:r>
    </w:p>
    <w:p w14:paraId="593A607E" w14:textId="77777777" w:rsidR="000C3A2C" w:rsidRPr="004B2B2C" w:rsidRDefault="000C3A2C" w:rsidP="007520E4">
      <w:pPr>
        <w:spacing w:after="30"/>
        <w:ind w:left="2160"/>
        <w:rPr>
          <w:rFonts w:ascii="Calibri" w:hAnsi="Calibri"/>
          <w:color w:val="000000"/>
          <w:kern w:val="2"/>
          <w:sz w:val="22"/>
          <w:szCs w:val="22"/>
        </w:rPr>
      </w:pPr>
    </w:p>
    <w:p w14:paraId="2F949745" w14:textId="353B2D81" w:rsidR="00082189" w:rsidRPr="004B2B2C" w:rsidRDefault="00082189"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Public Relations</w:t>
      </w:r>
    </w:p>
    <w:p w14:paraId="16148950" w14:textId="16555007" w:rsidR="00C960E6" w:rsidRPr="004B2B2C" w:rsidRDefault="008A6728"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p>
    <w:p w14:paraId="37F27046" w14:textId="13B66BA9" w:rsidR="00C960E6" w:rsidRPr="0038053D" w:rsidRDefault="0058728B" w:rsidP="0058728B">
      <w:pPr>
        <w:numPr>
          <w:ilvl w:val="3"/>
          <w:numId w:val="1"/>
        </w:numPr>
        <w:spacing w:after="30"/>
        <w:rPr>
          <w:rFonts w:ascii="Calibri" w:hAnsi="Calibri"/>
          <w:bCs/>
          <w:kern w:val="2"/>
          <w:sz w:val="22"/>
          <w:szCs w:val="22"/>
        </w:rPr>
      </w:pPr>
      <w:r>
        <w:rPr>
          <w:rFonts w:ascii="Calibri" w:hAnsi="Calibri"/>
          <w:bCs/>
          <w:kern w:val="2"/>
          <w:sz w:val="22"/>
          <w:szCs w:val="22"/>
        </w:rPr>
        <w:t>November</w:t>
      </w:r>
      <w:r w:rsidR="00C960E6" w:rsidRPr="004B2B2C">
        <w:rPr>
          <w:rFonts w:ascii="Calibri" w:hAnsi="Calibri"/>
          <w:bCs/>
          <w:kern w:val="2"/>
          <w:sz w:val="22"/>
          <w:szCs w:val="22"/>
        </w:rPr>
        <w:t xml:space="preserve"> newsletter</w:t>
      </w:r>
      <w:r>
        <w:rPr>
          <w:rFonts w:ascii="Calibri" w:hAnsi="Calibri"/>
          <w:bCs/>
          <w:kern w:val="2"/>
          <w:sz w:val="22"/>
          <w:szCs w:val="22"/>
        </w:rPr>
        <w:t xml:space="preserve"> – </w:t>
      </w:r>
      <w:r w:rsidR="00C960E6" w:rsidRPr="0058728B">
        <w:rPr>
          <w:rFonts w:ascii="Calibri" w:hAnsi="Calibri"/>
          <w:bCs/>
          <w:kern w:val="2"/>
          <w:sz w:val="22"/>
          <w:szCs w:val="22"/>
        </w:rPr>
        <w:t>Get Pam your newsletter info</w:t>
      </w:r>
      <w:r w:rsidR="00590E9B">
        <w:rPr>
          <w:rFonts w:ascii="Calibri" w:hAnsi="Calibri"/>
          <w:bCs/>
          <w:kern w:val="2"/>
          <w:sz w:val="22"/>
          <w:szCs w:val="22"/>
        </w:rPr>
        <w:t xml:space="preserve"> </w:t>
      </w:r>
      <w:r w:rsidR="00590E9B">
        <w:rPr>
          <w:rFonts w:ascii="Calibri" w:hAnsi="Calibri"/>
          <w:bCs/>
          <w:color w:val="FF0000"/>
          <w:kern w:val="2"/>
          <w:sz w:val="22"/>
          <w:szCs w:val="22"/>
        </w:rPr>
        <w:t>by next Friday.  Will go out the week of Thanksgiving, 11/27 or so.</w:t>
      </w:r>
    </w:p>
    <w:p w14:paraId="584CE532" w14:textId="7B342D3C" w:rsidR="0038053D" w:rsidRPr="0058728B" w:rsidRDefault="0038053D" w:rsidP="0058728B">
      <w:pPr>
        <w:numPr>
          <w:ilvl w:val="3"/>
          <w:numId w:val="1"/>
        </w:numPr>
        <w:spacing w:after="30"/>
        <w:rPr>
          <w:rFonts w:ascii="Calibri" w:hAnsi="Calibri"/>
          <w:bCs/>
          <w:kern w:val="2"/>
          <w:sz w:val="22"/>
          <w:szCs w:val="22"/>
        </w:rPr>
      </w:pPr>
      <w:r>
        <w:rPr>
          <w:rFonts w:ascii="Calibri" w:hAnsi="Calibri"/>
          <w:bCs/>
          <w:color w:val="FF0000"/>
          <w:kern w:val="2"/>
          <w:sz w:val="22"/>
          <w:szCs w:val="22"/>
        </w:rPr>
        <w:t>Going to add a “Job Posting” section.</w:t>
      </w:r>
    </w:p>
    <w:p w14:paraId="3CC3C1FB" w14:textId="77777777" w:rsidR="00797846" w:rsidRPr="004B2B2C" w:rsidRDefault="00797846" w:rsidP="007520E4">
      <w:pPr>
        <w:numPr>
          <w:ilvl w:val="2"/>
          <w:numId w:val="1"/>
        </w:numPr>
        <w:spacing w:after="30"/>
        <w:rPr>
          <w:rFonts w:ascii="Calibri" w:hAnsi="Calibri"/>
          <w:bCs/>
          <w:kern w:val="2"/>
          <w:sz w:val="22"/>
          <w:szCs w:val="22"/>
        </w:rPr>
      </w:pPr>
      <w:r w:rsidRPr="004B2B2C">
        <w:rPr>
          <w:rFonts w:ascii="Calibri" w:hAnsi="Calibri"/>
          <w:bCs/>
          <w:kern w:val="2"/>
          <w:sz w:val="22"/>
          <w:szCs w:val="22"/>
        </w:rPr>
        <w:t xml:space="preserve">Website updates </w:t>
      </w:r>
    </w:p>
    <w:p w14:paraId="02EAA0BD" w14:textId="34DBB0E2" w:rsidR="003B21C7" w:rsidRDefault="003B21C7" w:rsidP="007520E4">
      <w:pPr>
        <w:numPr>
          <w:ilvl w:val="3"/>
          <w:numId w:val="1"/>
        </w:numPr>
        <w:spacing w:after="30"/>
        <w:rPr>
          <w:rFonts w:ascii="Calibri" w:hAnsi="Calibri"/>
          <w:bCs/>
          <w:kern w:val="2"/>
          <w:sz w:val="22"/>
          <w:szCs w:val="22"/>
        </w:rPr>
      </w:pPr>
      <w:r>
        <w:rPr>
          <w:rFonts w:ascii="Calibri" w:hAnsi="Calibri"/>
          <w:bCs/>
          <w:kern w:val="2"/>
          <w:sz w:val="22"/>
          <w:szCs w:val="22"/>
        </w:rPr>
        <w:t>What do you need from the officers to make updates?</w:t>
      </w:r>
    </w:p>
    <w:p w14:paraId="6B1D8C84" w14:textId="2A5133C5" w:rsidR="0038053D" w:rsidRPr="004B2B2C" w:rsidRDefault="0038053D" w:rsidP="007520E4">
      <w:pPr>
        <w:numPr>
          <w:ilvl w:val="3"/>
          <w:numId w:val="1"/>
        </w:numPr>
        <w:spacing w:after="30"/>
        <w:rPr>
          <w:rFonts w:ascii="Calibri" w:hAnsi="Calibri"/>
          <w:bCs/>
          <w:kern w:val="2"/>
          <w:sz w:val="22"/>
          <w:szCs w:val="22"/>
        </w:rPr>
      </w:pPr>
      <w:r>
        <w:rPr>
          <w:rFonts w:ascii="Calibri" w:hAnsi="Calibri"/>
          <w:bCs/>
          <w:color w:val="FF0000"/>
          <w:kern w:val="2"/>
          <w:sz w:val="22"/>
          <w:szCs w:val="22"/>
        </w:rPr>
        <w:t xml:space="preserve">Pam is looking for access to Facebook and Instagram.  </w:t>
      </w:r>
    </w:p>
    <w:p w14:paraId="5BDAF4EA" w14:textId="77777777" w:rsidR="002D2D4E" w:rsidRPr="004B2B2C" w:rsidRDefault="002D2D4E" w:rsidP="007520E4">
      <w:pPr>
        <w:numPr>
          <w:ilvl w:val="2"/>
          <w:numId w:val="1"/>
        </w:numPr>
        <w:spacing w:after="30"/>
        <w:rPr>
          <w:rFonts w:ascii="Calibri" w:hAnsi="Calibri"/>
          <w:bCs/>
          <w:kern w:val="2"/>
          <w:sz w:val="22"/>
          <w:szCs w:val="22"/>
        </w:rPr>
      </w:pPr>
      <w:r w:rsidRPr="004B2B2C">
        <w:rPr>
          <w:rFonts w:ascii="Calibri" w:hAnsi="Calibri"/>
          <w:bCs/>
          <w:kern w:val="2"/>
          <w:sz w:val="22"/>
          <w:szCs w:val="22"/>
        </w:rPr>
        <w:t>Goals:</w:t>
      </w:r>
    </w:p>
    <w:p w14:paraId="79F2A7CB" w14:textId="09D5F7A9" w:rsidR="006A3F8A" w:rsidRPr="004B2B2C" w:rsidRDefault="008F5BC4" w:rsidP="007520E4">
      <w:pPr>
        <w:numPr>
          <w:ilvl w:val="3"/>
          <w:numId w:val="1"/>
        </w:numPr>
        <w:spacing w:after="30"/>
        <w:rPr>
          <w:rFonts w:ascii="Calibri" w:hAnsi="Calibri"/>
          <w:bCs/>
          <w:kern w:val="2"/>
          <w:sz w:val="22"/>
          <w:szCs w:val="22"/>
        </w:rPr>
      </w:pPr>
      <w:r w:rsidRPr="004B2B2C">
        <w:rPr>
          <w:rFonts w:ascii="Calibri" w:hAnsi="Calibri"/>
          <w:bCs/>
          <w:kern w:val="2"/>
          <w:sz w:val="22"/>
          <w:szCs w:val="22"/>
        </w:rPr>
        <w:t xml:space="preserve">Complete </w:t>
      </w:r>
      <w:r w:rsidR="00C960E6" w:rsidRPr="004B2B2C">
        <w:rPr>
          <w:rFonts w:ascii="Calibri" w:hAnsi="Calibri"/>
          <w:bCs/>
          <w:kern w:val="2"/>
          <w:sz w:val="22"/>
          <w:szCs w:val="22"/>
        </w:rPr>
        <w:t>monthly newsletters</w:t>
      </w:r>
    </w:p>
    <w:p w14:paraId="02058418" w14:textId="4A0386C4" w:rsidR="00C960E6" w:rsidRPr="004B2B2C" w:rsidRDefault="0014495A" w:rsidP="007520E4">
      <w:pPr>
        <w:numPr>
          <w:ilvl w:val="3"/>
          <w:numId w:val="1"/>
        </w:numPr>
        <w:spacing w:after="30"/>
        <w:rPr>
          <w:rFonts w:ascii="Calibri" w:hAnsi="Calibri"/>
          <w:bCs/>
          <w:kern w:val="2"/>
          <w:sz w:val="22"/>
          <w:szCs w:val="22"/>
        </w:rPr>
      </w:pPr>
      <w:r w:rsidRPr="004B2B2C">
        <w:rPr>
          <w:rFonts w:ascii="Calibri" w:hAnsi="Calibri"/>
          <w:bCs/>
          <w:kern w:val="2"/>
          <w:sz w:val="22"/>
          <w:szCs w:val="22"/>
        </w:rPr>
        <w:t>Have Instagram and F</w:t>
      </w:r>
      <w:r w:rsidR="008F5BC4" w:rsidRPr="004B2B2C">
        <w:rPr>
          <w:rFonts w:ascii="Calibri" w:hAnsi="Calibri"/>
          <w:bCs/>
          <w:kern w:val="2"/>
          <w:sz w:val="22"/>
          <w:szCs w:val="22"/>
        </w:rPr>
        <w:t>acebook photo updates for each event</w:t>
      </w:r>
      <w:r w:rsidR="00C960E6" w:rsidRPr="004B2B2C">
        <w:rPr>
          <w:rFonts w:ascii="Calibri" w:hAnsi="Calibri"/>
          <w:bCs/>
          <w:kern w:val="2"/>
          <w:sz w:val="22"/>
          <w:szCs w:val="22"/>
        </w:rPr>
        <w:t xml:space="preserve"> (Amber)</w:t>
      </w:r>
    </w:p>
    <w:p w14:paraId="6B3BA7EB" w14:textId="77777777" w:rsidR="00D453C2" w:rsidRPr="004B2B2C" w:rsidRDefault="00D453C2" w:rsidP="007520E4">
      <w:pPr>
        <w:spacing w:after="30"/>
        <w:ind w:left="2880"/>
        <w:rPr>
          <w:rFonts w:ascii="Calibri" w:hAnsi="Calibri"/>
          <w:kern w:val="2"/>
          <w:sz w:val="22"/>
          <w:szCs w:val="22"/>
        </w:rPr>
      </w:pPr>
    </w:p>
    <w:p w14:paraId="6AA5C14E" w14:textId="66A321AB" w:rsidR="00BA6F55" w:rsidRPr="004B2B2C" w:rsidRDefault="00BA6F55"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Sustainability</w:t>
      </w:r>
      <w:r w:rsidR="00A829AB" w:rsidRPr="004B2B2C">
        <w:rPr>
          <w:rFonts w:ascii="Calibri" w:hAnsi="Calibri"/>
          <w:color w:val="0000FF"/>
          <w:kern w:val="2"/>
          <w:sz w:val="22"/>
          <w:szCs w:val="22"/>
          <w:u w:val="single"/>
        </w:rPr>
        <w:t xml:space="preserve"> – Brendan Gardes</w:t>
      </w:r>
    </w:p>
    <w:p w14:paraId="3EDF4A8A" w14:textId="77777777" w:rsidR="00A829AB" w:rsidRPr="004B2B2C" w:rsidRDefault="00A829A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p>
    <w:p w14:paraId="173B699A" w14:textId="515952DE" w:rsidR="00A829AB"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SSDN Grant – MLK Service Project</w:t>
      </w:r>
    </w:p>
    <w:p w14:paraId="6ACCF7C5" w14:textId="1FB427E0" w:rsidR="00A829AB" w:rsidRPr="004B2B2C" w:rsidRDefault="0058728B" w:rsidP="007520E4">
      <w:pPr>
        <w:numPr>
          <w:ilvl w:val="3"/>
          <w:numId w:val="1"/>
        </w:numPr>
        <w:spacing w:after="30"/>
        <w:rPr>
          <w:rFonts w:ascii="Calibri" w:hAnsi="Calibri"/>
          <w:bCs/>
          <w:kern w:val="2"/>
          <w:sz w:val="22"/>
          <w:szCs w:val="22"/>
        </w:rPr>
      </w:pPr>
      <w:r>
        <w:rPr>
          <w:rFonts w:ascii="Calibri" w:hAnsi="Calibri"/>
          <w:bCs/>
          <w:kern w:val="2"/>
          <w:sz w:val="22"/>
          <w:szCs w:val="22"/>
        </w:rPr>
        <w:t>Habitat for Humanity</w:t>
      </w:r>
    </w:p>
    <w:p w14:paraId="5D4EE7C6" w14:textId="77777777" w:rsidR="00A829AB" w:rsidRPr="004B2B2C" w:rsidRDefault="00A829A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General Comments</w:t>
      </w:r>
    </w:p>
    <w:p w14:paraId="371E84ED" w14:textId="77777777" w:rsidR="00A829AB"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Joint event with other professional groups (AIA, USGBC, etc)</w:t>
      </w:r>
    </w:p>
    <w:p w14:paraId="28DE4474" w14:textId="77777777" w:rsidR="00A829AB"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What are your PAOE goals for 2019/2020?</w:t>
      </w:r>
    </w:p>
    <w:p w14:paraId="0082BEA2" w14:textId="79E2E63D" w:rsidR="00877B05" w:rsidRPr="004B2B2C" w:rsidRDefault="00A829AB" w:rsidP="007520E4">
      <w:pPr>
        <w:numPr>
          <w:ilvl w:val="3"/>
          <w:numId w:val="1"/>
        </w:numPr>
        <w:spacing w:after="30"/>
        <w:rPr>
          <w:rFonts w:ascii="Calibri" w:hAnsi="Calibri"/>
          <w:bCs/>
          <w:kern w:val="2"/>
          <w:sz w:val="22"/>
          <w:szCs w:val="22"/>
        </w:rPr>
      </w:pPr>
      <w:r w:rsidRPr="004B2B2C">
        <w:rPr>
          <w:rFonts w:ascii="Calibri" w:hAnsi="Calibri"/>
          <w:bCs/>
          <w:kern w:val="2"/>
          <w:sz w:val="22"/>
          <w:szCs w:val="22"/>
        </w:rPr>
        <w:t>Any additional goals?</w:t>
      </w:r>
    </w:p>
    <w:p w14:paraId="32EA31B6" w14:textId="77777777" w:rsidR="00D453C2" w:rsidRPr="004B2B2C" w:rsidRDefault="00D453C2" w:rsidP="007520E4">
      <w:pPr>
        <w:spacing w:after="30"/>
        <w:ind w:left="2160"/>
        <w:rPr>
          <w:rFonts w:ascii="Calibri" w:hAnsi="Calibri"/>
          <w:kern w:val="2"/>
          <w:sz w:val="22"/>
          <w:szCs w:val="22"/>
        </w:rPr>
      </w:pPr>
    </w:p>
    <w:p w14:paraId="5D81D07B" w14:textId="5AA1FA0C" w:rsidR="00985787" w:rsidRPr="004B2B2C" w:rsidRDefault="00066C9F"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Winter Party</w:t>
      </w:r>
    </w:p>
    <w:p w14:paraId="5827F5D2" w14:textId="0961220F" w:rsidR="00E3527B" w:rsidRPr="004B2B2C" w:rsidRDefault="00E3527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General Comments</w:t>
      </w:r>
    </w:p>
    <w:p w14:paraId="04E06B4A" w14:textId="083BD57A" w:rsidR="00066C9F" w:rsidRDefault="00744746" w:rsidP="007520E4">
      <w:pPr>
        <w:numPr>
          <w:ilvl w:val="3"/>
          <w:numId w:val="1"/>
        </w:numPr>
        <w:spacing w:after="30"/>
        <w:rPr>
          <w:rFonts w:ascii="Calibri" w:hAnsi="Calibri"/>
          <w:bCs/>
          <w:kern w:val="2"/>
          <w:sz w:val="22"/>
          <w:szCs w:val="22"/>
        </w:rPr>
      </w:pPr>
      <w:r>
        <w:rPr>
          <w:rFonts w:ascii="Calibri" w:hAnsi="Calibri"/>
          <w:bCs/>
          <w:kern w:val="2"/>
          <w:sz w:val="22"/>
          <w:szCs w:val="22"/>
        </w:rPr>
        <w:t>The Painted Duck</w:t>
      </w:r>
      <w:r w:rsidR="0058728B">
        <w:rPr>
          <w:rFonts w:ascii="Calibri" w:hAnsi="Calibri"/>
          <w:bCs/>
          <w:kern w:val="2"/>
          <w:sz w:val="22"/>
          <w:szCs w:val="22"/>
        </w:rPr>
        <w:t xml:space="preserve"> – Need to find a new venue. Pricing got out of hand</w:t>
      </w:r>
    </w:p>
    <w:p w14:paraId="7A7952AD" w14:textId="6C9EB3BB" w:rsidR="0038053D" w:rsidRPr="004B2B2C" w:rsidRDefault="0038053D" w:rsidP="007520E4">
      <w:pPr>
        <w:numPr>
          <w:ilvl w:val="3"/>
          <w:numId w:val="1"/>
        </w:numPr>
        <w:spacing w:after="30"/>
        <w:rPr>
          <w:rFonts w:ascii="Calibri" w:hAnsi="Calibri"/>
          <w:bCs/>
          <w:kern w:val="2"/>
          <w:sz w:val="22"/>
          <w:szCs w:val="22"/>
        </w:rPr>
      </w:pPr>
      <w:r>
        <w:rPr>
          <w:rFonts w:ascii="Calibri" w:hAnsi="Calibri"/>
          <w:bCs/>
          <w:color w:val="FF0000"/>
          <w:kern w:val="2"/>
          <w:sz w:val="22"/>
          <w:szCs w:val="22"/>
        </w:rPr>
        <w:lastRenderedPageBreak/>
        <w:t xml:space="preserve">$4,000 budget.  50-75 people.  </w:t>
      </w:r>
      <w:r w:rsidR="002C0800">
        <w:rPr>
          <w:rFonts w:ascii="Calibri" w:hAnsi="Calibri"/>
          <w:bCs/>
          <w:color w:val="FF0000"/>
          <w:kern w:val="2"/>
          <w:sz w:val="22"/>
          <w:szCs w:val="22"/>
        </w:rPr>
        <w:t xml:space="preserve"> Mark is going to coordinate with Parker for planning.  Moving to January to avoid conflicts with individual company holiday parties.  Location TBD.</w:t>
      </w:r>
    </w:p>
    <w:p w14:paraId="100E4BCA" w14:textId="77777777" w:rsidR="00D453C2" w:rsidRPr="004B2B2C" w:rsidRDefault="00D453C2" w:rsidP="007520E4">
      <w:pPr>
        <w:spacing w:after="30"/>
        <w:ind w:left="2160"/>
        <w:rPr>
          <w:rFonts w:ascii="Calibri" w:hAnsi="Calibri"/>
          <w:kern w:val="2"/>
          <w:sz w:val="22"/>
          <w:szCs w:val="22"/>
        </w:rPr>
      </w:pPr>
    </w:p>
    <w:p w14:paraId="0F7E3756" w14:textId="64257C34" w:rsidR="00174E38" w:rsidRPr="004B2B2C" w:rsidRDefault="00A829AB" w:rsidP="007520E4">
      <w:pPr>
        <w:numPr>
          <w:ilvl w:val="1"/>
          <w:numId w:val="1"/>
        </w:numPr>
        <w:spacing w:after="30"/>
        <w:rPr>
          <w:rFonts w:ascii="Calibri" w:hAnsi="Calibri"/>
          <w:color w:val="0000FF"/>
          <w:kern w:val="2"/>
          <w:sz w:val="22"/>
          <w:szCs w:val="22"/>
          <w:u w:val="single"/>
        </w:rPr>
      </w:pPr>
      <w:r w:rsidRPr="004B2B2C">
        <w:rPr>
          <w:rFonts w:ascii="Calibri" w:hAnsi="Calibri"/>
          <w:color w:val="0000FF"/>
          <w:kern w:val="2"/>
          <w:sz w:val="22"/>
          <w:szCs w:val="22"/>
          <w:u w:val="single"/>
        </w:rPr>
        <w:t>Spring Trade Show</w:t>
      </w:r>
      <w:r w:rsidR="00D453C2" w:rsidRPr="004B2B2C">
        <w:rPr>
          <w:rFonts w:ascii="Calibri" w:hAnsi="Calibri"/>
          <w:color w:val="0000FF"/>
          <w:kern w:val="2"/>
          <w:sz w:val="22"/>
          <w:szCs w:val="22"/>
          <w:u w:val="single"/>
        </w:rPr>
        <w:t xml:space="preserve"> Committee</w:t>
      </w:r>
    </w:p>
    <w:p w14:paraId="630AFEF6" w14:textId="2F495286" w:rsidR="00107F18" w:rsidRDefault="00107F18" w:rsidP="007520E4">
      <w:pPr>
        <w:numPr>
          <w:ilvl w:val="2"/>
          <w:numId w:val="1"/>
        </w:numPr>
        <w:spacing w:after="30"/>
        <w:rPr>
          <w:rFonts w:ascii="Calibri" w:hAnsi="Calibri"/>
          <w:bCs/>
          <w:kern w:val="2"/>
          <w:sz w:val="22"/>
          <w:szCs w:val="22"/>
        </w:rPr>
      </w:pPr>
      <w:r>
        <w:rPr>
          <w:rFonts w:ascii="Calibri" w:hAnsi="Calibri"/>
          <w:bCs/>
          <w:kern w:val="2"/>
          <w:sz w:val="22"/>
          <w:szCs w:val="22"/>
        </w:rPr>
        <w:t>General Comments</w:t>
      </w:r>
    </w:p>
    <w:p w14:paraId="06AC578D" w14:textId="6BB59C0C" w:rsidR="00107F18" w:rsidRDefault="00107F18" w:rsidP="00107F18">
      <w:pPr>
        <w:numPr>
          <w:ilvl w:val="3"/>
          <w:numId w:val="1"/>
        </w:numPr>
        <w:spacing w:after="30"/>
        <w:rPr>
          <w:rFonts w:ascii="Calibri" w:hAnsi="Calibri"/>
          <w:bCs/>
          <w:kern w:val="2"/>
          <w:sz w:val="22"/>
          <w:szCs w:val="22"/>
        </w:rPr>
      </w:pPr>
      <w:r>
        <w:rPr>
          <w:rFonts w:ascii="Calibri" w:hAnsi="Calibri"/>
          <w:bCs/>
          <w:kern w:val="2"/>
          <w:sz w:val="22"/>
          <w:szCs w:val="22"/>
        </w:rPr>
        <w:t>Trade Show on 3/26/20 at Cobb Galleria</w:t>
      </w:r>
    </w:p>
    <w:p w14:paraId="313075DE" w14:textId="55B78DD2" w:rsidR="006B2E7A" w:rsidRDefault="006B2E7A" w:rsidP="00107F18">
      <w:pPr>
        <w:numPr>
          <w:ilvl w:val="3"/>
          <w:numId w:val="1"/>
        </w:numPr>
        <w:spacing w:after="30"/>
        <w:rPr>
          <w:rFonts w:ascii="Calibri" w:hAnsi="Calibri"/>
          <w:bCs/>
          <w:kern w:val="2"/>
          <w:sz w:val="22"/>
          <w:szCs w:val="22"/>
        </w:rPr>
      </w:pPr>
      <w:r>
        <w:rPr>
          <w:rFonts w:ascii="Calibri" w:hAnsi="Calibri"/>
          <w:bCs/>
          <w:kern w:val="2"/>
          <w:sz w:val="22"/>
          <w:szCs w:val="22"/>
        </w:rPr>
        <w:t>Deposit check due on 11/15/19</w:t>
      </w:r>
    </w:p>
    <w:p w14:paraId="7DC8A49A" w14:textId="21D3307D" w:rsidR="00757993" w:rsidRPr="00757993" w:rsidRDefault="00757993" w:rsidP="00757993">
      <w:pPr>
        <w:numPr>
          <w:ilvl w:val="4"/>
          <w:numId w:val="1"/>
        </w:numPr>
        <w:spacing w:after="30"/>
        <w:rPr>
          <w:rFonts w:ascii="Calibri" w:hAnsi="Calibri"/>
          <w:bCs/>
          <w:kern w:val="2"/>
          <w:sz w:val="22"/>
          <w:szCs w:val="22"/>
        </w:rPr>
      </w:pPr>
      <w:r>
        <w:rPr>
          <w:rFonts w:ascii="Calibri" w:hAnsi="Calibri"/>
          <w:bCs/>
          <w:color w:val="FF0000"/>
          <w:kern w:val="2"/>
          <w:sz w:val="22"/>
          <w:szCs w:val="22"/>
        </w:rPr>
        <w:t xml:space="preserve">3,600 check for first deposit.  </w:t>
      </w:r>
    </w:p>
    <w:p w14:paraId="3DF7E209" w14:textId="3D5D8B4E" w:rsidR="00757993" w:rsidRPr="00757993" w:rsidRDefault="00757993" w:rsidP="00757993">
      <w:pPr>
        <w:numPr>
          <w:ilvl w:val="3"/>
          <w:numId w:val="1"/>
        </w:numPr>
        <w:spacing w:after="30"/>
        <w:rPr>
          <w:rFonts w:ascii="Calibri" w:hAnsi="Calibri"/>
          <w:bCs/>
          <w:kern w:val="2"/>
          <w:sz w:val="22"/>
          <w:szCs w:val="22"/>
        </w:rPr>
      </w:pPr>
      <w:r>
        <w:rPr>
          <w:rFonts w:ascii="Calibri" w:hAnsi="Calibri"/>
          <w:bCs/>
          <w:color w:val="FF0000"/>
          <w:kern w:val="2"/>
          <w:sz w:val="22"/>
          <w:szCs w:val="22"/>
        </w:rPr>
        <w:t>Vendors bringing in trailers, renting out booths, etc.</w:t>
      </w:r>
    </w:p>
    <w:p w14:paraId="48B601D5" w14:textId="134D48BB" w:rsidR="00757993" w:rsidRPr="00AB7A22" w:rsidRDefault="00757993" w:rsidP="00757993">
      <w:pPr>
        <w:numPr>
          <w:ilvl w:val="3"/>
          <w:numId w:val="1"/>
        </w:numPr>
        <w:spacing w:after="30"/>
        <w:rPr>
          <w:rFonts w:ascii="Calibri" w:hAnsi="Calibri"/>
          <w:bCs/>
          <w:kern w:val="2"/>
          <w:sz w:val="22"/>
          <w:szCs w:val="22"/>
        </w:rPr>
      </w:pPr>
      <w:r>
        <w:rPr>
          <w:rFonts w:ascii="Calibri" w:hAnsi="Calibri"/>
          <w:bCs/>
          <w:color w:val="FF0000"/>
          <w:kern w:val="2"/>
          <w:sz w:val="22"/>
          <w:szCs w:val="22"/>
        </w:rPr>
        <w:t xml:space="preserve">Looking to secure food trucks for </w:t>
      </w:r>
      <w:r w:rsidR="00AB7A22">
        <w:rPr>
          <w:rFonts w:ascii="Calibri" w:hAnsi="Calibri"/>
          <w:bCs/>
          <w:color w:val="FF0000"/>
          <w:kern w:val="2"/>
          <w:sz w:val="22"/>
          <w:szCs w:val="22"/>
        </w:rPr>
        <w:t>the event.</w:t>
      </w:r>
    </w:p>
    <w:p w14:paraId="16EBE7B5" w14:textId="4F9AE0A6" w:rsidR="00AB7A22" w:rsidRDefault="00AB7A22" w:rsidP="00757993">
      <w:pPr>
        <w:numPr>
          <w:ilvl w:val="3"/>
          <w:numId w:val="1"/>
        </w:numPr>
        <w:spacing w:after="30"/>
        <w:rPr>
          <w:rFonts w:ascii="Calibri" w:hAnsi="Calibri"/>
          <w:bCs/>
          <w:kern w:val="2"/>
          <w:sz w:val="22"/>
          <w:szCs w:val="22"/>
        </w:rPr>
      </w:pPr>
      <w:r>
        <w:rPr>
          <w:rFonts w:ascii="Calibri" w:hAnsi="Calibri"/>
          <w:bCs/>
          <w:color w:val="FF0000"/>
          <w:kern w:val="2"/>
          <w:sz w:val="22"/>
          <w:szCs w:val="22"/>
        </w:rPr>
        <w:t xml:space="preserve">Get registration live soon, even if pricing is not finalized.  </w:t>
      </w:r>
    </w:p>
    <w:p w14:paraId="781DA57F" w14:textId="0F7A5491" w:rsidR="00D453C2" w:rsidRPr="004B2B2C" w:rsidRDefault="00A829AB" w:rsidP="007520E4">
      <w:pPr>
        <w:numPr>
          <w:ilvl w:val="2"/>
          <w:numId w:val="1"/>
        </w:numPr>
        <w:spacing w:after="30"/>
        <w:rPr>
          <w:rFonts w:ascii="Calibri" w:hAnsi="Calibri"/>
          <w:bCs/>
          <w:kern w:val="2"/>
          <w:sz w:val="22"/>
          <w:szCs w:val="22"/>
        </w:rPr>
      </w:pPr>
      <w:r w:rsidRPr="004B2B2C">
        <w:rPr>
          <w:rFonts w:ascii="Calibri" w:hAnsi="Calibri"/>
          <w:bCs/>
          <w:kern w:val="2"/>
          <w:sz w:val="22"/>
          <w:szCs w:val="22"/>
        </w:rPr>
        <w:t>Action Items:</w:t>
      </w:r>
    </w:p>
    <w:p w14:paraId="4FEE3EFC" w14:textId="667D0C07" w:rsidR="00A829AB" w:rsidRDefault="006B2E7A" w:rsidP="007520E4">
      <w:pPr>
        <w:numPr>
          <w:ilvl w:val="3"/>
          <w:numId w:val="1"/>
        </w:numPr>
        <w:spacing w:after="30"/>
        <w:rPr>
          <w:rFonts w:ascii="Calibri" w:hAnsi="Calibri"/>
          <w:bCs/>
          <w:kern w:val="2"/>
          <w:sz w:val="22"/>
          <w:szCs w:val="22"/>
        </w:rPr>
      </w:pPr>
      <w:r>
        <w:rPr>
          <w:rFonts w:ascii="Calibri" w:hAnsi="Calibri"/>
          <w:bCs/>
          <w:kern w:val="2"/>
          <w:sz w:val="22"/>
          <w:szCs w:val="22"/>
        </w:rPr>
        <w:t>Start</w:t>
      </w:r>
      <w:r w:rsidR="00107F18">
        <w:rPr>
          <w:rFonts w:ascii="Calibri" w:hAnsi="Calibri"/>
          <w:bCs/>
          <w:kern w:val="2"/>
          <w:sz w:val="22"/>
          <w:szCs w:val="22"/>
        </w:rPr>
        <w:t xml:space="preserve"> marketing to vendors</w:t>
      </w:r>
    </w:p>
    <w:p w14:paraId="5E79859F" w14:textId="6165F7FB" w:rsidR="00107F18" w:rsidRPr="00107F18" w:rsidRDefault="00107F18" w:rsidP="00107F18">
      <w:pPr>
        <w:numPr>
          <w:ilvl w:val="3"/>
          <w:numId w:val="1"/>
        </w:numPr>
        <w:spacing w:after="30"/>
        <w:rPr>
          <w:rFonts w:ascii="Calibri" w:hAnsi="Calibri"/>
          <w:bCs/>
          <w:kern w:val="2"/>
          <w:sz w:val="22"/>
          <w:szCs w:val="22"/>
        </w:rPr>
      </w:pPr>
      <w:r>
        <w:rPr>
          <w:rFonts w:ascii="Calibri" w:hAnsi="Calibri"/>
          <w:bCs/>
          <w:kern w:val="2"/>
          <w:sz w:val="22"/>
          <w:szCs w:val="22"/>
        </w:rPr>
        <w:t>2 technical sessions</w:t>
      </w:r>
    </w:p>
    <w:p w14:paraId="2462EF60" w14:textId="77777777" w:rsidR="00D453C2" w:rsidRPr="004B2B2C" w:rsidRDefault="00D453C2" w:rsidP="00D453C2">
      <w:pPr>
        <w:ind w:left="1440"/>
        <w:rPr>
          <w:rFonts w:ascii="Calibri" w:hAnsi="Calibri"/>
          <w:kern w:val="2"/>
          <w:sz w:val="22"/>
          <w:szCs w:val="22"/>
        </w:rPr>
      </w:pPr>
    </w:p>
    <w:p w14:paraId="1B843B1E" w14:textId="064FEF37" w:rsidR="00183F19" w:rsidRPr="004B2B2C" w:rsidRDefault="00BC6389" w:rsidP="00183F19">
      <w:pPr>
        <w:numPr>
          <w:ilvl w:val="0"/>
          <w:numId w:val="1"/>
        </w:numPr>
        <w:spacing w:after="120"/>
        <w:rPr>
          <w:rFonts w:ascii="Calibri" w:hAnsi="Calibri"/>
          <w:b/>
          <w:kern w:val="2"/>
          <w:sz w:val="22"/>
          <w:szCs w:val="22"/>
        </w:rPr>
      </w:pPr>
      <w:r w:rsidRPr="004B2B2C">
        <w:rPr>
          <w:rFonts w:ascii="Calibri" w:hAnsi="Calibri"/>
          <w:b/>
          <w:kern w:val="2"/>
          <w:sz w:val="22"/>
          <w:szCs w:val="22"/>
        </w:rPr>
        <w:t>Other Business:</w:t>
      </w:r>
    </w:p>
    <w:p w14:paraId="3ADCB30F" w14:textId="77777777" w:rsidR="00F33357" w:rsidRPr="004B2B2C" w:rsidRDefault="00BC6389" w:rsidP="006E5BEA">
      <w:pPr>
        <w:numPr>
          <w:ilvl w:val="0"/>
          <w:numId w:val="1"/>
        </w:numPr>
        <w:spacing w:after="120"/>
        <w:rPr>
          <w:rFonts w:ascii="Calibri" w:hAnsi="Calibri"/>
          <w:b/>
          <w:kern w:val="2"/>
          <w:sz w:val="22"/>
          <w:szCs w:val="22"/>
        </w:rPr>
      </w:pPr>
      <w:r w:rsidRPr="004B2B2C">
        <w:rPr>
          <w:rFonts w:ascii="Calibri" w:hAnsi="Calibri"/>
          <w:b/>
          <w:kern w:val="2"/>
          <w:sz w:val="22"/>
          <w:szCs w:val="22"/>
        </w:rPr>
        <w:t>Next BOG Meeting:</w:t>
      </w:r>
    </w:p>
    <w:p w14:paraId="5FBCBF72" w14:textId="7081225B" w:rsidR="00D453C2" w:rsidRPr="004B2B2C" w:rsidRDefault="0058728B" w:rsidP="007520E4">
      <w:pPr>
        <w:numPr>
          <w:ilvl w:val="1"/>
          <w:numId w:val="1"/>
        </w:numPr>
        <w:spacing w:after="30"/>
        <w:rPr>
          <w:rFonts w:ascii="Calibri" w:hAnsi="Calibri"/>
          <w:kern w:val="2"/>
          <w:sz w:val="22"/>
          <w:szCs w:val="22"/>
        </w:rPr>
      </w:pPr>
      <w:r>
        <w:rPr>
          <w:rFonts w:ascii="Calibri" w:hAnsi="Calibri"/>
          <w:kern w:val="2"/>
          <w:sz w:val="22"/>
          <w:szCs w:val="22"/>
        </w:rPr>
        <w:t>December</w:t>
      </w:r>
      <w:r w:rsidR="00A42318" w:rsidRPr="004B2B2C">
        <w:rPr>
          <w:rFonts w:ascii="Calibri" w:hAnsi="Calibri"/>
          <w:kern w:val="2"/>
          <w:sz w:val="22"/>
          <w:szCs w:val="22"/>
        </w:rPr>
        <w:t xml:space="preserve"> </w:t>
      </w:r>
      <w:r w:rsidR="003B21C7">
        <w:rPr>
          <w:rFonts w:ascii="Calibri" w:hAnsi="Calibri"/>
          <w:kern w:val="2"/>
          <w:sz w:val="22"/>
          <w:szCs w:val="22"/>
        </w:rPr>
        <w:t>1</w:t>
      </w:r>
      <w:r>
        <w:rPr>
          <w:rFonts w:ascii="Calibri" w:hAnsi="Calibri"/>
          <w:kern w:val="2"/>
          <w:sz w:val="22"/>
          <w:szCs w:val="22"/>
        </w:rPr>
        <w:t>0</w:t>
      </w:r>
      <w:r w:rsidR="00A42318" w:rsidRPr="002C0800">
        <w:rPr>
          <w:rFonts w:ascii="Calibri" w:hAnsi="Calibri"/>
          <w:kern w:val="2"/>
          <w:sz w:val="22"/>
          <w:szCs w:val="22"/>
          <w:vertAlign w:val="superscript"/>
        </w:rPr>
        <w:t>th</w:t>
      </w:r>
      <w:r w:rsidR="002C0800">
        <w:rPr>
          <w:rFonts w:ascii="Calibri" w:hAnsi="Calibri"/>
          <w:kern w:val="2"/>
          <w:sz w:val="22"/>
          <w:szCs w:val="22"/>
        </w:rPr>
        <w:t xml:space="preserve"> </w:t>
      </w:r>
      <w:r w:rsidR="002C0800">
        <w:rPr>
          <w:rFonts w:ascii="Calibri" w:hAnsi="Calibri"/>
          <w:color w:val="FF0000"/>
          <w:kern w:val="2"/>
          <w:sz w:val="22"/>
          <w:szCs w:val="22"/>
        </w:rPr>
        <w:t xml:space="preserve">at Ri Ra’s to button up end of year stuff.  </w:t>
      </w:r>
    </w:p>
    <w:p w14:paraId="67095253" w14:textId="760E5F73" w:rsidR="00E86F42" w:rsidRPr="004B2B2C" w:rsidRDefault="00BC6389" w:rsidP="006E5BEA">
      <w:pPr>
        <w:numPr>
          <w:ilvl w:val="0"/>
          <w:numId w:val="1"/>
        </w:numPr>
        <w:spacing w:after="120"/>
        <w:rPr>
          <w:rFonts w:ascii="Calibri" w:hAnsi="Calibri"/>
          <w:b/>
          <w:kern w:val="2"/>
          <w:sz w:val="22"/>
          <w:szCs w:val="22"/>
        </w:rPr>
      </w:pPr>
      <w:r w:rsidRPr="004B2B2C">
        <w:rPr>
          <w:rFonts w:ascii="Calibri" w:hAnsi="Calibri"/>
          <w:b/>
          <w:kern w:val="2"/>
          <w:sz w:val="22"/>
          <w:szCs w:val="22"/>
        </w:rPr>
        <w:t>Adjourn</w:t>
      </w:r>
      <w:r w:rsidR="00AB7A22">
        <w:rPr>
          <w:rFonts w:ascii="Calibri" w:hAnsi="Calibri"/>
          <w:b/>
          <w:kern w:val="2"/>
          <w:sz w:val="22"/>
          <w:szCs w:val="22"/>
        </w:rPr>
        <w:t xml:space="preserve"> </w:t>
      </w:r>
      <w:r w:rsidR="00AB7A22">
        <w:rPr>
          <w:rFonts w:ascii="Calibri" w:hAnsi="Calibri"/>
          <w:b/>
          <w:color w:val="FF0000"/>
          <w:kern w:val="2"/>
          <w:sz w:val="22"/>
          <w:szCs w:val="22"/>
        </w:rPr>
        <w:t>5:47 pm</w:t>
      </w:r>
      <w:bookmarkStart w:id="2" w:name="_GoBack"/>
      <w:bookmarkEnd w:id="2"/>
    </w:p>
    <w:sectPr w:rsidR="00E86F42" w:rsidRPr="004B2B2C" w:rsidSect="00BC638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6FF8A" w14:textId="77777777" w:rsidR="00C6298F" w:rsidRDefault="00C6298F">
      <w:r>
        <w:separator/>
      </w:r>
    </w:p>
  </w:endnote>
  <w:endnote w:type="continuationSeparator" w:id="0">
    <w:p w14:paraId="1A468671" w14:textId="77777777" w:rsidR="00C6298F" w:rsidRDefault="00C6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A1A93" w14:textId="77777777" w:rsidR="00757FAE" w:rsidRDefault="00757FAE" w:rsidP="00BC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A4B13" w14:textId="77777777" w:rsidR="00757FAE" w:rsidRDefault="00757FAE" w:rsidP="00BC6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9879" w14:textId="77777777" w:rsidR="00757FAE" w:rsidRDefault="00757FAE" w:rsidP="00BC6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318">
      <w:rPr>
        <w:rStyle w:val="PageNumber"/>
        <w:noProof/>
      </w:rPr>
      <w:t>1</w:t>
    </w:r>
    <w:r>
      <w:rPr>
        <w:rStyle w:val="PageNumber"/>
      </w:rPr>
      <w:fldChar w:fldCharType="end"/>
    </w:r>
  </w:p>
  <w:p w14:paraId="05D525B7" w14:textId="77777777" w:rsidR="00757FAE" w:rsidRDefault="00757FAE" w:rsidP="00BC63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82E0" w14:textId="77777777" w:rsidR="00757FAE" w:rsidRDefault="00757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3931" w14:textId="77777777" w:rsidR="00C6298F" w:rsidRDefault="00C6298F">
      <w:r>
        <w:separator/>
      </w:r>
    </w:p>
  </w:footnote>
  <w:footnote w:type="continuationSeparator" w:id="0">
    <w:p w14:paraId="1C562640" w14:textId="77777777" w:rsidR="00C6298F" w:rsidRDefault="00C62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3139" w14:textId="77777777" w:rsidR="00757FAE" w:rsidRDefault="00757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86FB" w14:textId="77777777" w:rsidR="00757FAE" w:rsidRPr="00723596" w:rsidRDefault="00757FAE" w:rsidP="00723596">
    <w:pPr>
      <w:pStyle w:val="Header"/>
      <w:jc w:val="center"/>
    </w:pPr>
    <w:r>
      <w:rPr>
        <w:noProof/>
      </w:rPr>
      <w:drawing>
        <wp:inline distT="0" distB="0" distL="0" distR="0" wp14:anchorId="11E6639A" wp14:editId="4E87B5BB">
          <wp:extent cx="1757045" cy="485140"/>
          <wp:effectExtent l="0" t="0" r="0" b="0"/>
          <wp:docPr id="2" name="Picture 2" descr="Atlanta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anta 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85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1099" w14:textId="77777777" w:rsidR="00757FAE" w:rsidRDefault="00757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966"/>
    <w:multiLevelType w:val="hybridMultilevel"/>
    <w:tmpl w:val="3288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B74AF"/>
    <w:multiLevelType w:val="hybridMultilevel"/>
    <w:tmpl w:val="7CDA4F78"/>
    <w:lvl w:ilvl="0" w:tplc="F2C8676E">
      <w:start w:val="1"/>
      <w:numFmt w:val="lowerRoman"/>
      <w:lvlText w:val="%1."/>
      <w:lvlJc w:val="righ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DA3FCF"/>
    <w:multiLevelType w:val="hybridMultilevel"/>
    <w:tmpl w:val="AF0294C0"/>
    <w:lvl w:ilvl="0" w:tplc="0409001B">
      <w:start w:val="1"/>
      <w:numFmt w:val="lowerRoman"/>
      <w:lvlText w:val="%1."/>
      <w:lvlJc w:val="right"/>
      <w:pPr>
        <w:ind w:left="720" w:hanging="360"/>
      </w:pPr>
      <w:rPr>
        <w:b/>
        <w:color w:val="auto"/>
      </w:rPr>
    </w:lvl>
    <w:lvl w:ilvl="1" w:tplc="E444BEB4">
      <w:start w:val="1"/>
      <w:numFmt w:val="lowerLetter"/>
      <w:lvlText w:val="%2."/>
      <w:lvlJc w:val="left"/>
      <w:pPr>
        <w:ind w:left="1080" w:hanging="360"/>
      </w:pPr>
      <w:rPr>
        <w:rFonts w:hint="default"/>
        <w:color w:val="auto"/>
      </w:rPr>
    </w:lvl>
    <w:lvl w:ilvl="2" w:tplc="8B082C4C">
      <w:start w:val="1"/>
      <w:numFmt w:val="lowerRoman"/>
      <w:lvlText w:val="%3."/>
      <w:lvlJc w:val="right"/>
      <w:pPr>
        <w:ind w:left="1512" w:hanging="216"/>
      </w:pPr>
      <w:rPr>
        <w:rFonts w:hint="default"/>
        <w:color w:val="auto"/>
      </w:rPr>
    </w:lvl>
    <w:lvl w:ilvl="3" w:tplc="BB4A87C2">
      <w:start w:val="1"/>
      <w:numFmt w:val="decimal"/>
      <w:lvlText w:val="%4."/>
      <w:lvlJc w:val="left"/>
      <w:pPr>
        <w:ind w:left="2016" w:hanging="360"/>
      </w:pPr>
      <w:rPr>
        <w:rFonts w:hint="default"/>
        <w:color w:val="auto"/>
      </w:rPr>
    </w:lvl>
    <w:lvl w:ilvl="4" w:tplc="478C47A0">
      <w:start w:val="1"/>
      <w:numFmt w:val="lowerLetter"/>
      <w:lvlText w:val="%5."/>
      <w:lvlJc w:val="left"/>
      <w:pPr>
        <w:ind w:left="2520" w:hanging="360"/>
      </w:pPr>
      <w:rPr>
        <w:rFonts w:hint="default"/>
      </w:rPr>
    </w:lvl>
    <w:lvl w:ilvl="5" w:tplc="553C722E">
      <w:start w:val="1"/>
      <w:numFmt w:val="lowerRoman"/>
      <w:lvlText w:val="%6."/>
      <w:lvlJc w:val="right"/>
      <w:pPr>
        <w:ind w:left="4320" w:hanging="216"/>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954"/>
    <w:rsid w:val="00002212"/>
    <w:rsid w:val="00011074"/>
    <w:rsid w:val="00030731"/>
    <w:rsid w:val="000309AE"/>
    <w:rsid w:val="00031E80"/>
    <w:rsid w:val="00035790"/>
    <w:rsid w:val="000363D4"/>
    <w:rsid w:val="0003676C"/>
    <w:rsid w:val="00042976"/>
    <w:rsid w:val="00050D3B"/>
    <w:rsid w:val="000521D1"/>
    <w:rsid w:val="00061D0D"/>
    <w:rsid w:val="00064E70"/>
    <w:rsid w:val="000654E7"/>
    <w:rsid w:val="00066C9F"/>
    <w:rsid w:val="00067168"/>
    <w:rsid w:val="00070399"/>
    <w:rsid w:val="00077970"/>
    <w:rsid w:val="00082189"/>
    <w:rsid w:val="000931D7"/>
    <w:rsid w:val="00095B78"/>
    <w:rsid w:val="000A29F7"/>
    <w:rsid w:val="000A53B8"/>
    <w:rsid w:val="000B4C32"/>
    <w:rsid w:val="000C3A2C"/>
    <w:rsid w:val="000C6FE7"/>
    <w:rsid w:val="000D24AB"/>
    <w:rsid w:val="000F0BEF"/>
    <w:rsid w:val="000F3261"/>
    <w:rsid w:val="0010129A"/>
    <w:rsid w:val="00107F18"/>
    <w:rsid w:val="001167A0"/>
    <w:rsid w:val="001179AB"/>
    <w:rsid w:val="00117BD0"/>
    <w:rsid w:val="00130B42"/>
    <w:rsid w:val="00136196"/>
    <w:rsid w:val="001379F8"/>
    <w:rsid w:val="00143C1A"/>
    <w:rsid w:val="0014495A"/>
    <w:rsid w:val="00154E60"/>
    <w:rsid w:val="00171B00"/>
    <w:rsid w:val="00174E38"/>
    <w:rsid w:val="00177CD4"/>
    <w:rsid w:val="00182E4E"/>
    <w:rsid w:val="0018303C"/>
    <w:rsid w:val="00183F19"/>
    <w:rsid w:val="00186D20"/>
    <w:rsid w:val="0019500A"/>
    <w:rsid w:val="001A3006"/>
    <w:rsid w:val="001A5B28"/>
    <w:rsid w:val="001A7B37"/>
    <w:rsid w:val="001B5C01"/>
    <w:rsid w:val="001C22F7"/>
    <w:rsid w:val="001C579B"/>
    <w:rsid w:val="001C5BEB"/>
    <w:rsid w:val="001C5F5A"/>
    <w:rsid w:val="001D0E3B"/>
    <w:rsid w:val="001E3AC7"/>
    <w:rsid w:val="001E7D57"/>
    <w:rsid w:val="001F4173"/>
    <w:rsid w:val="002035DB"/>
    <w:rsid w:val="00213F5B"/>
    <w:rsid w:val="002156EB"/>
    <w:rsid w:val="00224F4A"/>
    <w:rsid w:val="00231823"/>
    <w:rsid w:val="0023597E"/>
    <w:rsid w:val="00243246"/>
    <w:rsid w:val="00250163"/>
    <w:rsid w:val="002560E8"/>
    <w:rsid w:val="002575E2"/>
    <w:rsid w:val="00261899"/>
    <w:rsid w:val="00275A52"/>
    <w:rsid w:val="002775B7"/>
    <w:rsid w:val="00283FC9"/>
    <w:rsid w:val="002940A2"/>
    <w:rsid w:val="002A0917"/>
    <w:rsid w:val="002A3913"/>
    <w:rsid w:val="002A6F3B"/>
    <w:rsid w:val="002B2343"/>
    <w:rsid w:val="002B714D"/>
    <w:rsid w:val="002C0800"/>
    <w:rsid w:val="002C08B5"/>
    <w:rsid w:val="002C339F"/>
    <w:rsid w:val="002C786E"/>
    <w:rsid w:val="002D1D41"/>
    <w:rsid w:val="002D2D4E"/>
    <w:rsid w:val="002E0A5D"/>
    <w:rsid w:val="002E6BA1"/>
    <w:rsid w:val="002F1D65"/>
    <w:rsid w:val="002F6ABA"/>
    <w:rsid w:val="002F6F46"/>
    <w:rsid w:val="00301546"/>
    <w:rsid w:val="0030190F"/>
    <w:rsid w:val="00311CE2"/>
    <w:rsid w:val="00314ED5"/>
    <w:rsid w:val="00315E5D"/>
    <w:rsid w:val="00316F2A"/>
    <w:rsid w:val="00332E31"/>
    <w:rsid w:val="00333277"/>
    <w:rsid w:val="00346F1E"/>
    <w:rsid w:val="00356C52"/>
    <w:rsid w:val="00360701"/>
    <w:rsid w:val="00360CF4"/>
    <w:rsid w:val="003745E4"/>
    <w:rsid w:val="00376B5D"/>
    <w:rsid w:val="00377422"/>
    <w:rsid w:val="0038053D"/>
    <w:rsid w:val="0038073C"/>
    <w:rsid w:val="0038303F"/>
    <w:rsid w:val="00383E3E"/>
    <w:rsid w:val="00384107"/>
    <w:rsid w:val="00384746"/>
    <w:rsid w:val="003858C3"/>
    <w:rsid w:val="00385EC3"/>
    <w:rsid w:val="003869E4"/>
    <w:rsid w:val="0039020F"/>
    <w:rsid w:val="00391C0E"/>
    <w:rsid w:val="00394C15"/>
    <w:rsid w:val="003A64C4"/>
    <w:rsid w:val="003B03F2"/>
    <w:rsid w:val="003B21C7"/>
    <w:rsid w:val="003B4395"/>
    <w:rsid w:val="003C601F"/>
    <w:rsid w:val="003C6761"/>
    <w:rsid w:val="003C6B37"/>
    <w:rsid w:val="003D26A0"/>
    <w:rsid w:val="003D49F6"/>
    <w:rsid w:val="003E0400"/>
    <w:rsid w:val="003E15BD"/>
    <w:rsid w:val="003E542B"/>
    <w:rsid w:val="003E775E"/>
    <w:rsid w:val="003F3FDA"/>
    <w:rsid w:val="003F4304"/>
    <w:rsid w:val="004009EB"/>
    <w:rsid w:val="00400E2D"/>
    <w:rsid w:val="00400F4D"/>
    <w:rsid w:val="0041216A"/>
    <w:rsid w:val="00417521"/>
    <w:rsid w:val="004250CD"/>
    <w:rsid w:val="004316C6"/>
    <w:rsid w:val="00433EC4"/>
    <w:rsid w:val="00435923"/>
    <w:rsid w:val="00452E62"/>
    <w:rsid w:val="00470E82"/>
    <w:rsid w:val="0047172A"/>
    <w:rsid w:val="00474E56"/>
    <w:rsid w:val="00477F21"/>
    <w:rsid w:val="00482AEF"/>
    <w:rsid w:val="00486059"/>
    <w:rsid w:val="0049076F"/>
    <w:rsid w:val="004A0837"/>
    <w:rsid w:val="004A308B"/>
    <w:rsid w:val="004A4824"/>
    <w:rsid w:val="004A6E95"/>
    <w:rsid w:val="004B109B"/>
    <w:rsid w:val="004B232D"/>
    <w:rsid w:val="004B2B2C"/>
    <w:rsid w:val="004B2F87"/>
    <w:rsid w:val="004B54C4"/>
    <w:rsid w:val="004B627D"/>
    <w:rsid w:val="004B790B"/>
    <w:rsid w:val="004C4A3D"/>
    <w:rsid w:val="004C4F46"/>
    <w:rsid w:val="004C5584"/>
    <w:rsid w:val="004C5813"/>
    <w:rsid w:val="004C63E5"/>
    <w:rsid w:val="004C701B"/>
    <w:rsid w:val="004D0FAD"/>
    <w:rsid w:val="004D566A"/>
    <w:rsid w:val="004E43CD"/>
    <w:rsid w:val="004E44BB"/>
    <w:rsid w:val="004F1534"/>
    <w:rsid w:val="004F209A"/>
    <w:rsid w:val="004F2E28"/>
    <w:rsid w:val="004F2EEB"/>
    <w:rsid w:val="004F6A3A"/>
    <w:rsid w:val="00505F32"/>
    <w:rsid w:val="00506F2B"/>
    <w:rsid w:val="0051148E"/>
    <w:rsid w:val="005150C0"/>
    <w:rsid w:val="00526365"/>
    <w:rsid w:val="00535F23"/>
    <w:rsid w:val="00537CB3"/>
    <w:rsid w:val="00543A4B"/>
    <w:rsid w:val="0054616A"/>
    <w:rsid w:val="00551B59"/>
    <w:rsid w:val="00567730"/>
    <w:rsid w:val="00572F2A"/>
    <w:rsid w:val="00574C3E"/>
    <w:rsid w:val="005760F2"/>
    <w:rsid w:val="00581A8E"/>
    <w:rsid w:val="0058358C"/>
    <w:rsid w:val="005835F1"/>
    <w:rsid w:val="005867C4"/>
    <w:rsid w:val="0058728B"/>
    <w:rsid w:val="0059098F"/>
    <w:rsid w:val="00590E9B"/>
    <w:rsid w:val="005924D8"/>
    <w:rsid w:val="005934B5"/>
    <w:rsid w:val="00594465"/>
    <w:rsid w:val="005973D2"/>
    <w:rsid w:val="00597AB5"/>
    <w:rsid w:val="005B1561"/>
    <w:rsid w:val="005B2799"/>
    <w:rsid w:val="005C3C0B"/>
    <w:rsid w:val="005C4B49"/>
    <w:rsid w:val="005D1104"/>
    <w:rsid w:val="005D366E"/>
    <w:rsid w:val="005D4748"/>
    <w:rsid w:val="005E052C"/>
    <w:rsid w:val="005E3CB6"/>
    <w:rsid w:val="005E4536"/>
    <w:rsid w:val="005F19C8"/>
    <w:rsid w:val="005F1DE1"/>
    <w:rsid w:val="005F29BA"/>
    <w:rsid w:val="005F5514"/>
    <w:rsid w:val="005F573A"/>
    <w:rsid w:val="005F7A2D"/>
    <w:rsid w:val="0061162D"/>
    <w:rsid w:val="00611A30"/>
    <w:rsid w:val="00623FAD"/>
    <w:rsid w:val="00632518"/>
    <w:rsid w:val="00632574"/>
    <w:rsid w:val="006525F5"/>
    <w:rsid w:val="00657E5C"/>
    <w:rsid w:val="00690669"/>
    <w:rsid w:val="006959E1"/>
    <w:rsid w:val="006A176C"/>
    <w:rsid w:val="006A17BB"/>
    <w:rsid w:val="006A1B5A"/>
    <w:rsid w:val="006A3F8A"/>
    <w:rsid w:val="006A5D53"/>
    <w:rsid w:val="006A7B10"/>
    <w:rsid w:val="006B1394"/>
    <w:rsid w:val="006B2E7A"/>
    <w:rsid w:val="006B49CD"/>
    <w:rsid w:val="006B5D1F"/>
    <w:rsid w:val="006B6613"/>
    <w:rsid w:val="006B6834"/>
    <w:rsid w:val="006C2DCD"/>
    <w:rsid w:val="006C3DB0"/>
    <w:rsid w:val="006D0F76"/>
    <w:rsid w:val="006D0FD9"/>
    <w:rsid w:val="006D5AE5"/>
    <w:rsid w:val="006D68F6"/>
    <w:rsid w:val="006E5690"/>
    <w:rsid w:val="006E5BEA"/>
    <w:rsid w:val="006E7183"/>
    <w:rsid w:val="006E7B25"/>
    <w:rsid w:val="006F42AB"/>
    <w:rsid w:val="006F77E1"/>
    <w:rsid w:val="0071195E"/>
    <w:rsid w:val="00722393"/>
    <w:rsid w:val="00723596"/>
    <w:rsid w:val="00725759"/>
    <w:rsid w:val="00725FA0"/>
    <w:rsid w:val="00730713"/>
    <w:rsid w:val="00733466"/>
    <w:rsid w:val="00744746"/>
    <w:rsid w:val="00745213"/>
    <w:rsid w:val="007454E0"/>
    <w:rsid w:val="007520E4"/>
    <w:rsid w:val="00757993"/>
    <w:rsid w:val="00757FAE"/>
    <w:rsid w:val="007613DC"/>
    <w:rsid w:val="00764400"/>
    <w:rsid w:val="00765ABE"/>
    <w:rsid w:val="0077144D"/>
    <w:rsid w:val="00772854"/>
    <w:rsid w:val="00773106"/>
    <w:rsid w:val="0077564C"/>
    <w:rsid w:val="0078647A"/>
    <w:rsid w:val="007909CB"/>
    <w:rsid w:val="007910E4"/>
    <w:rsid w:val="0079560C"/>
    <w:rsid w:val="00797846"/>
    <w:rsid w:val="007979DF"/>
    <w:rsid w:val="007A283A"/>
    <w:rsid w:val="007B1685"/>
    <w:rsid w:val="007B1B3B"/>
    <w:rsid w:val="007B4F21"/>
    <w:rsid w:val="007B511C"/>
    <w:rsid w:val="007C1CAA"/>
    <w:rsid w:val="007C47B7"/>
    <w:rsid w:val="007C541A"/>
    <w:rsid w:val="007C79BA"/>
    <w:rsid w:val="007D5F30"/>
    <w:rsid w:val="007D663A"/>
    <w:rsid w:val="007D68F1"/>
    <w:rsid w:val="007E3E59"/>
    <w:rsid w:val="007F21EC"/>
    <w:rsid w:val="007F30AB"/>
    <w:rsid w:val="007F4C09"/>
    <w:rsid w:val="00801F42"/>
    <w:rsid w:val="008028A0"/>
    <w:rsid w:val="0081026C"/>
    <w:rsid w:val="00811BA1"/>
    <w:rsid w:val="00812601"/>
    <w:rsid w:val="00812ACD"/>
    <w:rsid w:val="00812CF8"/>
    <w:rsid w:val="008142CF"/>
    <w:rsid w:val="00816077"/>
    <w:rsid w:val="00822D1E"/>
    <w:rsid w:val="00822ED9"/>
    <w:rsid w:val="008266A2"/>
    <w:rsid w:val="00836D0E"/>
    <w:rsid w:val="008370E1"/>
    <w:rsid w:val="00844528"/>
    <w:rsid w:val="00844A9B"/>
    <w:rsid w:val="008463FB"/>
    <w:rsid w:val="008606FC"/>
    <w:rsid w:val="00872BAA"/>
    <w:rsid w:val="00874CF0"/>
    <w:rsid w:val="00877B05"/>
    <w:rsid w:val="008843B8"/>
    <w:rsid w:val="0088495B"/>
    <w:rsid w:val="00887D4C"/>
    <w:rsid w:val="008A07D8"/>
    <w:rsid w:val="008A0BCA"/>
    <w:rsid w:val="008A4345"/>
    <w:rsid w:val="008A6728"/>
    <w:rsid w:val="008C0A2E"/>
    <w:rsid w:val="008C0D98"/>
    <w:rsid w:val="008C1F73"/>
    <w:rsid w:val="008C6EED"/>
    <w:rsid w:val="008C7C57"/>
    <w:rsid w:val="008D481A"/>
    <w:rsid w:val="008D6F2E"/>
    <w:rsid w:val="008E3D05"/>
    <w:rsid w:val="008F5BC4"/>
    <w:rsid w:val="0090115E"/>
    <w:rsid w:val="00904222"/>
    <w:rsid w:val="0090583C"/>
    <w:rsid w:val="0090701C"/>
    <w:rsid w:val="0091285C"/>
    <w:rsid w:val="009171FA"/>
    <w:rsid w:val="0091730D"/>
    <w:rsid w:val="00920F7D"/>
    <w:rsid w:val="009423C3"/>
    <w:rsid w:val="00942E8E"/>
    <w:rsid w:val="00944E38"/>
    <w:rsid w:val="00945C47"/>
    <w:rsid w:val="00947EF9"/>
    <w:rsid w:val="0096211D"/>
    <w:rsid w:val="0096275B"/>
    <w:rsid w:val="00962F4E"/>
    <w:rsid w:val="009649FC"/>
    <w:rsid w:val="00967433"/>
    <w:rsid w:val="00985787"/>
    <w:rsid w:val="009923D6"/>
    <w:rsid w:val="00995965"/>
    <w:rsid w:val="00996497"/>
    <w:rsid w:val="009A4C3A"/>
    <w:rsid w:val="009A73A9"/>
    <w:rsid w:val="009B7286"/>
    <w:rsid w:val="009C126A"/>
    <w:rsid w:val="009C53DB"/>
    <w:rsid w:val="009C7561"/>
    <w:rsid w:val="009C7CA5"/>
    <w:rsid w:val="009D43B6"/>
    <w:rsid w:val="009D469F"/>
    <w:rsid w:val="009E5212"/>
    <w:rsid w:val="009E7256"/>
    <w:rsid w:val="009F5966"/>
    <w:rsid w:val="009F615A"/>
    <w:rsid w:val="009F691D"/>
    <w:rsid w:val="009F7FA7"/>
    <w:rsid w:val="00A0116E"/>
    <w:rsid w:val="00A01E9C"/>
    <w:rsid w:val="00A03628"/>
    <w:rsid w:val="00A10C43"/>
    <w:rsid w:val="00A11241"/>
    <w:rsid w:val="00A11C81"/>
    <w:rsid w:val="00A12595"/>
    <w:rsid w:val="00A13C6B"/>
    <w:rsid w:val="00A160B0"/>
    <w:rsid w:val="00A16E6F"/>
    <w:rsid w:val="00A26026"/>
    <w:rsid w:val="00A26D3A"/>
    <w:rsid w:val="00A349AD"/>
    <w:rsid w:val="00A35131"/>
    <w:rsid w:val="00A35B14"/>
    <w:rsid w:val="00A35DAE"/>
    <w:rsid w:val="00A41B41"/>
    <w:rsid w:val="00A42318"/>
    <w:rsid w:val="00A46289"/>
    <w:rsid w:val="00A54FB0"/>
    <w:rsid w:val="00A5591C"/>
    <w:rsid w:val="00A61B36"/>
    <w:rsid w:val="00A636B0"/>
    <w:rsid w:val="00A71475"/>
    <w:rsid w:val="00A72A88"/>
    <w:rsid w:val="00A74C9B"/>
    <w:rsid w:val="00A76799"/>
    <w:rsid w:val="00A7713E"/>
    <w:rsid w:val="00A829AB"/>
    <w:rsid w:val="00A82B20"/>
    <w:rsid w:val="00A91D5C"/>
    <w:rsid w:val="00AA20D2"/>
    <w:rsid w:val="00AA22F3"/>
    <w:rsid w:val="00AA3E54"/>
    <w:rsid w:val="00AA720F"/>
    <w:rsid w:val="00AA7576"/>
    <w:rsid w:val="00AB0570"/>
    <w:rsid w:val="00AB6C31"/>
    <w:rsid w:val="00AB7313"/>
    <w:rsid w:val="00AB7A22"/>
    <w:rsid w:val="00AC5207"/>
    <w:rsid w:val="00AD0BBA"/>
    <w:rsid w:val="00AD42B8"/>
    <w:rsid w:val="00AD48D2"/>
    <w:rsid w:val="00AD5492"/>
    <w:rsid w:val="00AD5704"/>
    <w:rsid w:val="00AD67B3"/>
    <w:rsid w:val="00AE7D01"/>
    <w:rsid w:val="00AF0670"/>
    <w:rsid w:val="00B000A3"/>
    <w:rsid w:val="00B013D7"/>
    <w:rsid w:val="00B04C09"/>
    <w:rsid w:val="00B10402"/>
    <w:rsid w:val="00B116C8"/>
    <w:rsid w:val="00B14F5E"/>
    <w:rsid w:val="00B14F7D"/>
    <w:rsid w:val="00B22B50"/>
    <w:rsid w:val="00B36AD3"/>
    <w:rsid w:val="00B422A8"/>
    <w:rsid w:val="00B46D26"/>
    <w:rsid w:val="00B4746C"/>
    <w:rsid w:val="00B50F80"/>
    <w:rsid w:val="00B5603B"/>
    <w:rsid w:val="00B646D8"/>
    <w:rsid w:val="00B73E99"/>
    <w:rsid w:val="00B81D37"/>
    <w:rsid w:val="00B82E17"/>
    <w:rsid w:val="00B852FB"/>
    <w:rsid w:val="00B86C15"/>
    <w:rsid w:val="00B93B20"/>
    <w:rsid w:val="00BA177D"/>
    <w:rsid w:val="00BA4139"/>
    <w:rsid w:val="00BA6F55"/>
    <w:rsid w:val="00BA7A6D"/>
    <w:rsid w:val="00BB44D9"/>
    <w:rsid w:val="00BB7386"/>
    <w:rsid w:val="00BB73EA"/>
    <w:rsid w:val="00BC139F"/>
    <w:rsid w:val="00BC1AA2"/>
    <w:rsid w:val="00BC3146"/>
    <w:rsid w:val="00BC6389"/>
    <w:rsid w:val="00BD10EF"/>
    <w:rsid w:val="00BF344A"/>
    <w:rsid w:val="00BF53B7"/>
    <w:rsid w:val="00BF575E"/>
    <w:rsid w:val="00BF6CE5"/>
    <w:rsid w:val="00C00AEB"/>
    <w:rsid w:val="00C01A35"/>
    <w:rsid w:val="00C02724"/>
    <w:rsid w:val="00C04304"/>
    <w:rsid w:val="00C06261"/>
    <w:rsid w:val="00C104BD"/>
    <w:rsid w:val="00C133AB"/>
    <w:rsid w:val="00C1679E"/>
    <w:rsid w:val="00C320E3"/>
    <w:rsid w:val="00C37F93"/>
    <w:rsid w:val="00C46780"/>
    <w:rsid w:val="00C5213D"/>
    <w:rsid w:val="00C5245B"/>
    <w:rsid w:val="00C61BD2"/>
    <w:rsid w:val="00C6298F"/>
    <w:rsid w:val="00C6367D"/>
    <w:rsid w:val="00C63A3B"/>
    <w:rsid w:val="00C65DD1"/>
    <w:rsid w:val="00C66900"/>
    <w:rsid w:val="00C67DA6"/>
    <w:rsid w:val="00C67FA7"/>
    <w:rsid w:val="00C72EE9"/>
    <w:rsid w:val="00C828A2"/>
    <w:rsid w:val="00C83D20"/>
    <w:rsid w:val="00C87E37"/>
    <w:rsid w:val="00C90E96"/>
    <w:rsid w:val="00C915EC"/>
    <w:rsid w:val="00C9350A"/>
    <w:rsid w:val="00C960B1"/>
    <w:rsid w:val="00C960E6"/>
    <w:rsid w:val="00C97603"/>
    <w:rsid w:val="00C97D85"/>
    <w:rsid w:val="00CA021F"/>
    <w:rsid w:val="00CA1AFB"/>
    <w:rsid w:val="00CA21EC"/>
    <w:rsid w:val="00CA5C13"/>
    <w:rsid w:val="00CB4317"/>
    <w:rsid w:val="00CB4CA3"/>
    <w:rsid w:val="00CB6D2D"/>
    <w:rsid w:val="00CC5091"/>
    <w:rsid w:val="00CC6C7F"/>
    <w:rsid w:val="00CD2350"/>
    <w:rsid w:val="00CD61A7"/>
    <w:rsid w:val="00CE373E"/>
    <w:rsid w:val="00CE7A42"/>
    <w:rsid w:val="00CF2B85"/>
    <w:rsid w:val="00CF4000"/>
    <w:rsid w:val="00CF678F"/>
    <w:rsid w:val="00CF7D45"/>
    <w:rsid w:val="00D00ECC"/>
    <w:rsid w:val="00D066B8"/>
    <w:rsid w:val="00D14EDD"/>
    <w:rsid w:val="00D15A35"/>
    <w:rsid w:val="00D30500"/>
    <w:rsid w:val="00D33E3E"/>
    <w:rsid w:val="00D3727F"/>
    <w:rsid w:val="00D408F5"/>
    <w:rsid w:val="00D453C2"/>
    <w:rsid w:val="00D454AD"/>
    <w:rsid w:val="00D4636C"/>
    <w:rsid w:val="00D51F4D"/>
    <w:rsid w:val="00D547EF"/>
    <w:rsid w:val="00D54AE6"/>
    <w:rsid w:val="00D63ABC"/>
    <w:rsid w:val="00D678C2"/>
    <w:rsid w:val="00D67FF9"/>
    <w:rsid w:val="00D711AD"/>
    <w:rsid w:val="00D81954"/>
    <w:rsid w:val="00D873B7"/>
    <w:rsid w:val="00D90D1E"/>
    <w:rsid w:val="00D9399B"/>
    <w:rsid w:val="00D97AE8"/>
    <w:rsid w:val="00DA457E"/>
    <w:rsid w:val="00DB2688"/>
    <w:rsid w:val="00DB4F4A"/>
    <w:rsid w:val="00DC13DF"/>
    <w:rsid w:val="00DC6BC9"/>
    <w:rsid w:val="00DD2015"/>
    <w:rsid w:val="00DD2023"/>
    <w:rsid w:val="00DD7D83"/>
    <w:rsid w:val="00DD7E69"/>
    <w:rsid w:val="00DE15DF"/>
    <w:rsid w:val="00DE2897"/>
    <w:rsid w:val="00DE5434"/>
    <w:rsid w:val="00DE6593"/>
    <w:rsid w:val="00DF0835"/>
    <w:rsid w:val="00DF34B2"/>
    <w:rsid w:val="00DF47BE"/>
    <w:rsid w:val="00E00753"/>
    <w:rsid w:val="00E02971"/>
    <w:rsid w:val="00E033CD"/>
    <w:rsid w:val="00E07353"/>
    <w:rsid w:val="00E26437"/>
    <w:rsid w:val="00E322C5"/>
    <w:rsid w:val="00E33C3E"/>
    <w:rsid w:val="00E3527B"/>
    <w:rsid w:val="00E37760"/>
    <w:rsid w:val="00E41FA8"/>
    <w:rsid w:val="00E42FBA"/>
    <w:rsid w:val="00E46D0D"/>
    <w:rsid w:val="00E5291E"/>
    <w:rsid w:val="00E56486"/>
    <w:rsid w:val="00E5662A"/>
    <w:rsid w:val="00E65590"/>
    <w:rsid w:val="00E6642D"/>
    <w:rsid w:val="00E72E6E"/>
    <w:rsid w:val="00E745CF"/>
    <w:rsid w:val="00E7466A"/>
    <w:rsid w:val="00E86F42"/>
    <w:rsid w:val="00E876B8"/>
    <w:rsid w:val="00E945B2"/>
    <w:rsid w:val="00E9583E"/>
    <w:rsid w:val="00EA0719"/>
    <w:rsid w:val="00EA2D76"/>
    <w:rsid w:val="00EA2DD2"/>
    <w:rsid w:val="00EA4CB3"/>
    <w:rsid w:val="00EA534C"/>
    <w:rsid w:val="00EB1032"/>
    <w:rsid w:val="00EB1118"/>
    <w:rsid w:val="00ED394E"/>
    <w:rsid w:val="00ED5DEC"/>
    <w:rsid w:val="00ED7F2A"/>
    <w:rsid w:val="00EE7E9F"/>
    <w:rsid w:val="00EF0CB6"/>
    <w:rsid w:val="00EF3357"/>
    <w:rsid w:val="00EF7FD9"/>
    <w:rsid w:val="00F00774"/>
    <w:rsid w:val="00F11C5B"/>
    <w:rsid w:val="00F1663E"/>
    <w:rsid w:val="00F203BE"/>
    <w:rsid w:val="00F33357"/>
    <w:rsid w:val="00F45569"/>
    <w:rsid w:val="00F542CB"/>
    <w:rsid w:val="00F54DF3"/>
    <w:rsid w:val="00F56EB8"/>
    <w:rsid w:val="00F60936"/>
    <w:rsid w:val="00F627EC"/>
    <w:rsid w:val="00F64260"/>
    <w:rsid w:val="00F6524E"/>
    <w:rsid w:val="00F6793B"/>
    <w:rsid w:val="00F77DFA"/>
    <w:rsid w:val="00F820F8"/>
    <w:rsid w:val="00F822B9"/>
    <w:rsid w:val="00F924F5"/>
    <w:rsid w:val="00F926C8"/>
    <w:rsid w:val="00F9404E"/>
    <w:rsid w:val="00F959DD"/>
    <w:rsid w:val="00F96AFA"/>
    <w:rsid w:val="00FA195E"/>
    <w:rsid w:val="00FB0251"/>
    <w:rsid w:val="00FB399A"/>
    <w:rsid w:val="00FB757D"/>
    <w:rsid w:val="00FB75E6"/>
    <w:rsid w:val="00FC542C"/>
    <w:rsid w:val="00FC633D"/>
    <w:rsid w:val="00FC7ED4"/>
    <w:rsid w:val="00FD0648"/>
    <w:rsid w:val="00FD484F"/>
    <w:rsid w:val="00FD7167"/>
    <w:rsid w:val="00FE1E27"/>
    <w:rsid w:val="00FE60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CAAD05A"/>
  <w15:docId w15:val="{61C2BC56-50BA-4C7E-B861-55B4642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CF5"/>
    <w:rPr>
      <w:sz w:val="24"/>
    </w:rPr>
  </w:style>
  <w:style w:type="paragraph" w:styleId="Heading1">
    <w:name w:val="heading 1"/>
    <w:basedOn w:val="Normal"/>
    <w:next w:val="Normal"/>
    <w:qFormat/>
    <w:rsid w:val="004D3CF5"/>
    <w:pPr>
      <w:keepNext/>
      <w:jc w:val="center"/>
      <w:outlineLvl w:val="0"/>
    </w:pPr>
    <w:rPr>
      <w:rFonts w:ascii="Arial Black" w:hAnsi="Arial Black"/>
      <w:b/>
      <w:sz w:val="44"/>
    </w:rPr>
  </w:style>
  <w:style w:type="paragraph" w:styleId="Heading2">
    <w:name w:val="heading 2"/>
    <w:basedOn w:val="Normal"/>
    <w:next w:val="Normal"/>
    <w:qFormat/>
    <w:rsid w:val="004D3CF5"/>
    <w:pPr>
      <w:keepNext/>
      <w:jc w:val="center"/>
      <w:outlineLvl w:val="1"/>
    </w:pPr>
    <w:rPr>
      <w:rFonts w:ascii="Arial" w:hAnsi="Arial"/>
      <w:i/>
      <w:sz w:val="16"/>
    </w:rPr>
  </w:style>
  <w:style w:type="paragraph" w:styleId="Heading3">
    <w:name w:val="heading 3"/>
    <w:basedOn w:val="Normal"/>
    <w:next w:val="Normal"/>
    <w:qFormat/>
    <w:rsid w:val="004D3CF5"/>
    <w:pPr>
      <w:keepNext/>
      <w:tabs>
        <w:tab w:val="left" w:pos="10080"/>
      </w:tabs>
      <w:ind w:left="-630" w:right="-720"/>
      <w:outlineLvl w:val="2"/>
    </w:pPr>
    <w:rPr>
      <w:rFonts w:ascii="Arial" w:hAnsi="Arial"/>
      <w:b/>
      <w:sz w:val="20"/>
    </w:rPr>
  </w:style>
  <w:style w:type="paragraph" w:styleId="Heading4">
    <w:name w:val="heading 4"/>
    <w:basedOn w:val="Normal"/>
    <w:next w:val="Normal"/>
    <w:qFormat/>
    <w:rsid w:val="004D3CF5"/>
    <w:pPr>
      <w:keepNext/>
      <w:tabs>
        <w:tab w:val="left" w:pos="10080"/>
      </w:tabs>
      <w:ind w:left="-90" w:right="-720"/>
      <w:outlineLvl w:val="3"/>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CF5"/>
    <w:rPr>
      <w:color w:val="0000FF"/>
      <w:u w:val="single"/>
    </w:rPr>
  </w:style>
  <w:style w:type="paragraph" w:styleId="Header">
    <w:name w:val="header"/>
    <w:basedOn w:val="Normal"/>
    <w:rsid w:val="004D3CF5"/>
    <w:pPr>
      <w:tabs>
        <w:tab w:val="center" w:pos="4320"/>
        <w:tab w:val="right" w:pos="8640"/>
      </w:tabs>
    </w:pPr>
  </w:style>
  <w:style w:type="paragraph" w:styleId="Footer">
    <w:name w:val="footer"/>
    <w:basedOn w:val="Normal"/>
    <w:rsid w:val="004D3CF5"/>
    <w:pPr>
      <w:tabs>
        <w:tab w:val="center" w:pos="4320"/>
        <w:tab w:val="right" w:pos="8640"/>
      </w:tabs>
    </w:pPr>
  </w:style>
  <w:style w:type="paragraph" w:styleId="BalloonText">
    <w:name w:val="Balloon Text"/>
    <w:basedOn w:val="Normal"/>
    <w:semiHidden/>
    <w:rsid w:val="00360207"/>
    <w:rPr>
      <w:rFonts w:ascii="Tahoma" w:hAnsi="Tahoma" w:cs="Tahoma"/>
      <w:sz w:val="16"/>
      <w:szCs w:val="16"/>
    </w:rPr>
  </w:style>
  <w:style w:type="paragraph" w:customStyle="1" w:styleId="Body">
    <w:name w:val="Body"/>
    <w:basedOn w:val="Normal"/>
    <w:rsid w:val="00D81954"/>
    <w:pPr>
      <w:spacing w:after="240"/>
    </w:pPr>
    <w:rPr>
      <w:rFonts w:ascii="Arial" w:hAnsi="Arial"/>
      <w:sz w:val="20"/>
    </w:rPr>
  </w:style>
  <w:style w:type="paragraph" w:styleId="DocumentMap">
    <w:name w:val="Document Map"/>
    <w:basedOn w:val="Normal"/>
    <w:link w:val="DocumentMapChar"/>
    <w:uiPriority w:val="99"/>
    <w:semiHidden/>
    <w:unhideWhenUsed/>
    <w:rsid w:val="00465D4D"/>
    <w:rPr>
      <w:rFonts w:ascii="Lucida Grande" w:hAnsi="Lucida Grande"/>
      <w:szCs w:val="24"/>
    </w:rPr>
  </w:style>
  <w:style w:type="character" w:customStyle="1" w:styleId="DocumentMapChar">
    <w:name w:val="Document Map Char"/>
    <w:link w:val="DocumentMap"/>
    <w:uiPriority w:val="99"/>
    <w:semiHidden/>
    <w:rsid w:val="00465D4D"/>
    <w:rPr>
      <w:rFonts w:ascii="Lucida Grande" w:hAnsi="Lucida Grande"/>
      <w:sz w:val="24"/>
      <w:szCs w:val="24"/>
    </w:rPr>
  </w:style>
  <w:style w:type="character" w:styleId="PageNumber">
    <w:name w:val="page number"/>
    <w:basedOn w:val="DefaultParagraphFont"/>
    <w:uiPriority w:val="99"/>
    <w:semiHidden/>
    <w:unhideWhenUsed/>
    <w:rsid w:val="00465D4D"/>
  </w:style>
  <w:style w:type="character" w:styleId="FollowedHyperlink">
    <w:name w:val="FollowedHyperlink"/>
    <w:uiPriority w:val="99"/>
    <w:semiHidden/>
    <w:unhideWhenUsed/>
    <w:rsid w:val="001472B1"/>
    <w:rPr>
      <w:color w:val="800080"/>
      <w:u w:val="single"/>
    </w:rPr>
  </w:style>
  <w:style w:type="paragraph" w:styleId="HTMLAddress">
    <w:name w:val="HTML Address"/>
    <w:basedOn w:val="Normal"/>
    <w:link w:val="HTMLAddressChar"/>
    <w:uiPriority w:val="99"/>
    <w:rsid w:val="007F243B"/>
    <w:rPr>
      <w:rFonts w:ascii="Times" w:hAnsi="Times"/>
      <w:i/>
      <w:sz w:val="20"/>
    </w:rPr>
  </w:style>
  <w:style w:type="character" w:customStyle="1" w:styleId="HTMLAddressChar">
    <w:name w:val="HTML Address Char"/>
    <w:link w:val="HTMLAddress"/>
    <w:uiPriority w:val="99"/>
    <w:rsid w:val="007F243B"/>
    <w:rPr>
      <w:rFonts w:ascii="Times" w:hAnsi="Times"/>
      <w:i/>
    </w:rPr>
  </w:style>
  <w:style w:type="character" w:customStyle="1" w:styleId="street-address">
    <w:name w:val="street-address"/>
    <w:basedOn w:val="DefaultParagraphFont"/>
    <w:rsid w:val="007F243B"/>
  </w:style>
  <w:style w:type="character" w:customStyle="1" w:styleId="locality">
    <w:name w:val="locality"/>
    <w:basedOn w:val="DefaultParagraphFont"/>
    <w:rsid w:val="007F243B"/>
  </w:style>
  <w:style w:type="character" w:customStyle="1" w:styleId="region">
    <w:name w:val="region"/>
    <w:basedOn w:val="DefaultParagraphFont"/>
    <w:rsid w:val="007F243B"/>
  </w:style>
  <w:style w:type="character" w:customStyle="1" w:styleId="postal-code">
    <w:name w:val="postal-code"/>
    <w:basedOn w:val="DefaultParagraphFont"/>
    <w:rsid w:val="007F243B"/>
  </w:style>
  <w:style w:type="character" w:customStyle="1" w:styleId="tel">
    <w:name w:val="tel"/>
    <w:basedOn w:val="DefaultParagraphFont"/>
    <w:rsid w:val="007F243B"/>
  </w:style>
  <w:style w:type="table" w:styleId="TableGrid">
    <w:name w:val="Table Grid"/>
    <w:basedOn w:val="TableNormal"/>
    <w:rsid w:val="0079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646D8"/>
    <w:pPr>
      <w:ind w:left="720"/>
      <w:contextualSpacing/>
    </w:pPr>
  </w:style>
  <w:style w:type="character" w:customStyle="1" w:styleId="apple-converted-space">
    <w:name w:val="apple-converted-space"/>
    <w:rsid w:val="00A0116E"/>
  </w:style>
  <w:style w:type="paragraph" w:customStyle="1" w:styleId="ecxmsonormal">
    <w:name w:val="ecxmsonormal"/>
    <w:basedOn w:val="Normal"/>
    <w:rsid w:val="00A0116E"/>
    <w:pPr>
      <w:spacing w:before="100" w:beforeAutospacing="1" w:after="100" w:afterAutospacing="1"/>
    </w:pPr>
    <w:rPr>
      <w:szCs w:val="24"/>
    </w:rPr>
  </w:style>
  <w:style w:type="character" w:customStyle="1" w:styleId="Mention1">
    <w:name w:val="Mention1"/>
    <w:uiPriority w:val="99"/>
    <w:semiHidden/>
    <w:unhideWhenUsed/>
    <w:rsid w:val="00995965"/>
    <w:rPr>
      <w:color w:val="2B579A"/>
      <w:shd w:val="clear" w:color="auto" w:fill="E6E6E6"/>
    </w:rPr>
  </w:style>
  <w:style w:type="paragraph" w:styleId="BodyText">
    <w:name w:val="Body Text"/>
    <w:basedOn w:val="Normal"/>
    <w:link w:val="BodyTextChar"/>
    <w:rsid w:val="004C63E5"/>
    <w:pPr>
      <w:spacing w:after="120"/>
    </w:pPr>
  </w:style>
  <w:style w:type="character" w:customStyle="1" w:styleId="BodyTextChar">
    <w:name w:val="Body Text Char"/>
    <w:link w:val="BodyText"/>
    <w:rsid w:val="004C63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92">
      <w:bodyDiv w:val="1"/>
      <w:marLeft w:val="0"/>
      <w:marRight w:val="0"/>
      <w:marTop w:val="0"/>
      <w:marBottom w:val="0"/>
      <w:divBdr>
        <w:top w:val="none" w:sz="0" w:space="0" w:color="auto"/>
        <w:left w:val="none" w:sz="0" w:space="0" w:color="auto"/>
        <w:bottom w:val="none" w:sz="0" w:space="0" w:color="auto"/>
        <w:right w:val="none" w:sz="0" w:space="0" w:color="auto"/>
      </w:divBdr>
    </w:div>
    <w:div w:id="20866260">
      <w:bodyDiv w:val="1"/>
      <w:marLeft w:val="0"/>
      <w:marRight w:val="0"/>
      <w:marTop w:val="0"/>
      <w:marBottom w:val="0"/>
      <w:divBdr>
        <w:top w:val="none" w:sz="0" w:space="0" w:color="auto"/>
        <w:left w:val="none" w:sz="0" w:space="0" w:color="auto"/>
        <w:bottom w:val="none" w:sz="0" w:space="0" w:color="auto"/>
        <w:right w:val="none" w:sz="0" w:space="0" w:color="auto"/>
      </w:divBdr>
    </w:div>
    <w:div w:id="28184057">
      <w:bodyDiv w:val="1"/>
      <w:marLeft w:val="0"/>
      <w:marRight w:val="0"/>
      <w:marTop w:val="0"/>
      <w:marBottom w:val="0"/>
      <w:divBdr>
        <w:top w:val="none" w:sz="0" w:space="0" w:color="auto"/>
        <w:left w:val="none" w:sz="0" w:space="0" w:color="auto"/>
        <w:bottom w:val="none" w:sz="0" w:space="0" w:color="auto"/>
        <w:right w:val="none" w:sz="0" w:space="0" w:color="auto"/>
      </w:divBdr>
    </w:div>
    <w:div w:id="75055163">
      <w:bodyDiv w:val="1"/>
      <w:marLeft w:val="0"/>
      <w:marRight w:val="0"/>
      <w:marTop w:val="0"/>
      <w:marBottom w:val="0"/>
      <w:divBdr>
        <w:top w:val="none" w:sz="0" w:space="0" w:color="auto"/>
        <w:left w:val="none" w:sz="0" w:space="0" w:color="auto"/>
        <w:bottom w:val="none" w:sz="0" w:space="0" w:color="auto"/>
        <w:right w:val="none" w:sz="0" w:space="0" w:color="auto"/>
      </w:divBdr>
    </w:div>
    <w:div w:id="138427628">
      <w:bodyDiv w:val="1"/>
      <w:marLeft w:val="0"/>
      <w:marRight w:val="0"/>
      <w:marTop w:val="0"/>
      <w:marBottom w:val="0"/>
      <w:divBdr>
        <w:top w:val="none" w:sz="0" w:space="0" w:color="auto"/>
        <w:left w:val="none" w:sz="0" w:space="0" w:color="auto"/>
        <w:bottom w:val="none" w:sz="0" w:space="0" w:color="auto"/>
        <w:right w:val="none" w:sz="0" w:space="0" w:color="auto"/>
      </w:divBdr>
    </w:div>
    <w:div w:id="140469372">
      <w:bodyDiv w:val="1"/>
      <w:marLeft w:val="0"/>
      <w:marRight w:val="0"/>
      <w:marTop w:val="0"/>
      <w:marBottom w:val="0"/>
      <w:divBdr>
        <w:top w:val="none" w:sz="0" w:space="0" w:color="auto"/>
        <w:left w:val="none" w:sz="0" w:space="0" w:color="auto"/>
        <w:bottom w:val="none" w:sz="0" w:space="0" w:color="auto"/>
        <w:right w:val="none" w:sz="0" w:space="0" w:color="auto"/>
      </w:divBdr>
    </w:div>
    <w:div w:id="178354512">
      <w:bodyDiv w:val="1"/>
      <w:marLeft w:val="0"/>
      <w:marRight w:val="0"/>
      <w:marTop w:val="0"/>
      <w:marBottom w:val="0"/>
      <w:divBdr>
        <w:top w:val="none" w:sz="0" w:space="0" w:color="auto"/>
        <w:left w:val="none" w:sz="0" w:space="0" w:color="auto"/>
        <w:bottom w:val="none" w:sz="0" w:space="0" w:color="auto"/>
        <w:right w:val="none" w:sz="0" w:space="0" w:color="auto"/>
      </w:divBdr>
    </w:div>
    <w:div w:id="262543486">
      <w:bodyDiv w:val="1"/>
      <w:marLeft w:val="0"/>
      <w:marRight w:val="0"/>
      <w:marTop w:val="0"/>
      <w:marBottom w:val="0"/>
      <w:divBdr>
        <w:top w:val="none" w:sz="0" w:space="0" w:color="auto"/>
        <w:left w:val="none" w:sz="0" w:space="0" w:color="auto"/>
        <w:bottom w:val="none" w:sz="0" w:space="0" w:color="auto"/>
        <w:right w:val="none" w:sz="0" w:space="0" w:color="auto"/>
      </w:divBdr>
    </w:div>
    <w:div w:id="271669017">
      <w:bodyDiv w:val="1"/>
      <w:marLeft w:val="0"/>
      <w:marRight w:val="0"/>
      <w:marTop w:val="0"/>
      <w:marBottom w:val="0"/>
      <w:divBdr>
        <w:top w:val="none" w:sz="0" w:space="0" w:color="auto"/>
        <w:left w:val="none" w:sz="0" w:space="0" w:color="auto"/>
        <w:bottom w:val="none" w:sz="0" w:space="0" w:color="auto"/>
        <w:right w:val="none" w:sz="0" w:space="0" w:color="auto"/>
      </w:divBdr>
    </w:div>
    <w:div w:id="281617776">
      <w:bodyDiv w:val="1"/>
      <w:marLeft w:val="0"/>
      <w:marRight w:val="0"/>
      <w:marTop w:val="0"/>
      <w:marBottom w:val="0"/>
      <w:divBdr>
        <w:top w:val="none" w:sz="0" w:space="0" w:color="auto"/>
        <w:left w:val="none" w:sz="0" w:space="0" w:color="auto"/>
        <w:bottom w:val="none" w:sz="0" w:space="0" w:color="auto"/>
        <w:right w:val="none" w:sz="0" w:space="0" w:color="auto"/>
      </w:divBdr>
    </w:div>
    <w:div w:id="387533151">
      <w:bodyDiv w:val="1"/>
      <w:marLeft w:val="0"/>
      <w:marRight w:val="0"/>
      <w:marTop w:val="0"/>
      <w:marBottom w:val="0"/>
      <w:divBdr>
        <w:top w:val="none" w:sz="0" w:space="0" w:color="auto"/>
        <w:left w:val="none" w:sz="0" w:space="0" w:color="auto"/>
        <w:bottom w:val="none" w:sz="0" w:space="0" w:color="auto"/>
        <w:right w:val="none" w:sz="0" w:space="0" w:color="auto"/>
      </w:divBdr>
    </w:div>
    <w:div w:id="397628975">
      <w:bodyDiv w:val="1"/>
      <w:marLeft w:val="0"/>
      <w:marRight w:val="0"/>
      <w:marTop w:val="0"/>
      <w:marBottom w:val="0"/>
      <w:divBdr>
        <w:top w:val="none" w:sz="0" w:space="0" w:color="auto"/>
        <w:left w:val="none" w:sz="0" w:space="0" w:color="auto"/>
        <w:bottom w:val="none" w:sz="0" w:space="0" w:color="auto"/>
        <w:right w:val="none" w:sz="0" w:space="0" w:color="auto"/>
      </w:divBdr>
    </w:div>
    <w:div w:id="404038300">
      <w:bodyDiv w:val="1"/>
      <w:marLeft w:val="0"/>
      <w:marRight w:val="0"/>
      <w:marTop w:val="0"/>
      <w:marBottom w:val="0"/>
      <w:divBdr>
        <w:top w:val="none" w:sz="0" w:space="0" w:color="auto"/>
        <w:left w:val="none" w:sz="0" w:space="0" w:color="auto"/>
        <w:bottom w:val="none" w:sz="0" w:space="0" w:color="auto"/>
        <w:right w:val="none" w:sz="0" w:space="0" w:color="auto"/>
      </w:divBdr>
      <w:divsChild>
        <w:div w:id="171729330">
          <w:marLeft w:val="0"/>
          <w:marRight w:val="0"/>
          <w:marTop w:val="0"/>
          <w:marBottom w:val="0"/>
          <w:divBdr>
            <w:top w:val="none" w:sz="0" w:space="0" w:color="auto"/>
            <w:left w:val="none" w:sz="0" w:space="0" w:color="auto"/>
            <w:bottom w:val="none" w:sz="0" w:space="0" w:color="auto"/>
            <w:right w:val="none" w:sz="0" w:space="0" w:color="auto"/>
          </w:divBdr>
        </w:div>
      </w:divsChild>
    </w:div>
    <w:div w:id="440565520">
      <w:bodyDiv w:val="1"/>
      <w:marLeft w:val="0"/>
      <w:marRight w:val="0"/>
      <w:marTop w:val="0"/>
      <w:marBottom w:val="0"/>
      <w:divBdr>
        <w:top w:val="none" w:sz="0" w:space="0" w:color="auto"/>
        <w:left w:val="none" w:sz="0" w:space="0" w:color="auto"/>
        <w:bottom w:val="none" w:sz="0" w:space="0" w:color="auto"/>
        <w:right w:val="none" w:sz="0" w:space="0" w:color="auto"/>
      </w:divBdr>
    </w:div>
    <w:div w:id="485779827">
      <w:bodyDiv w:val="1"/>
      <w:marLeft w:val="0"/>
      <w:marRight w:val="0"/>
      <w:marTop w:val="0"/>
      <w:marBottom w:val="0"/>
      <w:divBdr>
        <w:top w:val="none" w:sz="0" w:space="0" w:color="auto"/>
        <w:left w:val="none" w:sz="0" w:space="0" w:color="auto"/>
        <w:bottom w:val="none" w:sz="0" w:space="0" w:color="auto"/>
        <w:right w:val="none" w:sz="0" w:space="0" w:color="auto"/>
      </w:divBdr>
    </w:div>
    <w:div w:id="619654850">
      <w:bodyDiv w:val="1"/>
      <w:marLeft w:val="0"/>
      <w:marRight w:val="0"/>
      <w:marTop w:val="0"/>
      <w:marBottom w:val="0"/>
      <w:divBdr>
        <w:top w:val="none" w:sz="0" w:space="0" w:color="auto"/>
        <w:left w:val="none" w:sz="0" w:space="0" w:color="auto"/>
        <w:bottom w:val="none" w:sz="0" w:space="0" w:color="auto"/>
        <w:right w:val="none" w:sz="0" w:space="0" w:color="auto"/>
      </w:divBdr>
    </w:div>
    <w:div w:id="622031085">
      <w:bodyDiv w:val="1"/>
      <w:marLeft w:val="0"/>
      <w:marRight w:val="0"/>
      <w:marTop w:val="0"/>
      <w:marBottom w:val="0"/>
      <w:divBdr>
        <w:top w:val="none" w:sz="0" w:space="0" w:color="auto"/>
        <w:left w:val="none" w:sz="0" w:space="0" w:color="auto"/>
        <w:bottom w:val="none" w:sz="0" w:space="0" w:color="auto"/>
        <w:right w:val="none" w:sz="0" w:space="0" w:color="auto"/>
      </w:divBdr>
    </w:div>
    <w:div w:id="669481421">
      <w:bodyDiv w:val="1"/>
      <w:marLeft w:val="0"/>
      <w:marRight w:val="0"/>
      <w:marTop w:val="0"/>
      <w:marBottom w:val="0"/>
      <w:divBdr>
        <w:top w:val="none" w:sz="0" w:space="0" w:color="auto"/>
        <w:left w:val="none" w:sz="0" w:space="0" w:color="auto"/>
        <w:bottom w:val="none" w:sz="0" w:space="0" w:color="auto"/>
        <w:right w:val="none" w:sz="0" w:space="0" w:color="auto"/>
      </w:divBdr>
    </w:div>
    <w:div w:id="812991676">
      <w:bodyDiv w:val="1"/>
      <w:marLeft w:val="0"/>
      <w:marRight w:val="0"/>
      <w:marTop w:val="0"/>
      <w:marBottom w:val="0"/>
      <w:divBdr>
        <w:top w:val="none" w:sz="0" w:space="0" w:color="auto"/>
        <w:left w:val="none" w:sz="0" w:space="0" w:color="auto"/>
        <w:bottom w:val="none" w:sz="0" w:space="0" w:color="auto"/>
        <w:right w:val="none" w:sz="0" w:space="0" w:color="auto"/>
      </w:divBdr>
    </w:div>
    <w:div w:id="821965748">
      <w:bodyDiv w:val="1"/>
      <w:marLeft w:val="0"/>
      <w:marRight w:val="0"/>
      <w:marTop w:val="0"/>
      <w:marBottom w:val="0"/>
      <w:divBdr>
        <w:top w:val="none" w:sz="0" w:space="0" w:color="auto"/>
        <w:left w:val="none" w:sz="0" w:space="0" w:color="auto"/>
        <w:bottom w:val="none" w:sz="0" w:space="0" w:color="auto"/>
        <w:right w:val="none" w:sz="0" w:space="0" w:color="auto"/>
      </w:divBdr>
    </w:div>
    <w:div w:id="949972919">
      <w:bodyDiv w:val="1"/>
      <w:marLeft w:val="0"/>
      <w:marRight w:val="0"/>
      <w:marTop w:val="0"/>
      <w:marBottom w:val="0"/>
      <w:divBdr>
        <w:top w:val="none" w:sz="0" w:space="0" w:color="auto"/>
        <w:left w:val="none" w:sz="0" w:space="0" w:color="auto"/>
        <w:bottom w:val="none" w:sz="0" w:space="0" w:color="auto"/>
        <w:right w:val="none" w:sz="0" w:space="0" w:color="auto"/>
      </w:divBdr>
    </w:div>
    <w:div w:id="1004090746">
      <w:bodyDiv w:val="1"/>
      <w:marLeft w:val="0"/>
      <w:marRight w:val="0"/>
      <w:marTop w:val="0"/>
      <w:marBottom w:val="0"/>
      <w:divBdr>
        <w:top w:val="none" w:sz="0" w:space="0" w:color="auto"/>
        <w:left w:val="none" w:sz="0" w:space="0" w:color="auto"/>
        <w:bottom w:val="none" w:sz="0" w:space="0" w:color="auto"/>
        <w:right w:val="none" w:sz="0" w:space="0" w:color="auto"/>
      </w:divBdr>
    </w:div>
    <w:div w:id="1006515696">
      <w:bodyDiv w:val="1"/>
      <w:marLeft w:val="0"/>
      <w:marRight w:val="0"/>
      <w:marTop w:val="0"/>
      <w:marBottom w:val="0"/>
      <w:divBdr>
        <w:top w:val="none" w:sz="0" w:space="0" w:color="auto"/>
        <w:left w:val="none" w:sz="0" w:space="0" w:color="auto"/>
        <w:bottom w:val="none" w:sz="0" w:space="0" w:color="auto"/>
        <w:right w:val="none" w:sz="0" w:space="0" w:color="auto"/>
      </w:divBdr>
    </w:div>
    <w:div w:id="1128815633">
      <w:bodyDiv w:val="1"/>
      <w:marLeft w:val="0"/>
      <w:marRight w:val="0"/>
      <w:marTop w:val="0"/>
      <w:marBottom w:val="0"/>
      <w:divBdr>
        <w:top w:val="none" w:sz="0" w:space="0" w:color="auto"/>
        <w:left w:val="none" w:sz="0" w:space="0" w:color="auto"/>
        <w:bottom w:val="none" w:sz="0" w:space="0" w:color="auto"/>
        <w:right w:val="none" w:sz="0" w:space="0" w:color="auto"/>
      </w:divBdr>
    </w:div>
    <w:div w:id="1168592948">
      <w:bodyDiv w:val="1"/>
      <w:marLeft w:val="0"/>
      <w:marRight w:val="0"/>
      <w:marTop w:val="0"/>
      <w:marBottom w:val="0"/>
      <w:divBdr>
        <w:top w:val="none" w:sz="0" w:space="0" w:color="auto"/>
        <w:left w:val="none" w:sz="0" w:space="0" w:color="auto"/>
        <w:bottom w:val="none" w:sz="0" w:space="0" w:color="auto"/>
        <w:right w:val="none" w:sz="0" w:space="0" w:color="auto"/>
      </w:divBdr>
    </w:div>
    <w:div w:id="1210995261">
      <w:bodyDiv w:val="1"/>
      <w:marLeft w:val="0"/>
      <w:marRight w:val="0"/>
      <w:marTop w:val="0"/>
      <w:marBottom w:val="0"/>
      <w:divBdr>
        <w:top w:val="none" w:sz="0" w:space="0" w:color="auto"/>
        <w:left w:val="none" w:sz="0" w:space="0" w:color="auto"/>
        <w:bottom w:val="none" w:sz="0" w:space="0" w:color="auto"/>
        <w:right w:val="none" w:sz="0" w:space="0" w:color="auto"/>
      </w:divBdr>
    </w:div>
    <w:div w:id="1357274049">
      <w:bodyDiv w:val="1"/>
      <w:marLeft w:val="0"/>
      <w:marRight w:val="0"/>
      <w:marTop w:val="0"/>
      <w:marBottom w:val="0"/>
      <w:divBdr>
        <w:top w:val="none" w:sz="0" w:space="0" w:color="auto"/>
        <w:left w:val="none" w:sz="0" w:space="0" w:color="auto"/>
        <w:bottom w:val="none" w:sz="0" w:space="0" w:color="auto"/>
        <w:right w:val="none" w:sz="0" w:space="0" w:color="auto"/>
      </w:divBdr>
    </w:div>
    <w:div w:id="1369984896">
      <w:bodyDiv w:val="1"/>
      <w:marLeft w:val="0"/>
      <w:marRight w:val="0"/>
      <w:marTop w:val="0"/>
      <w:marBottom w:val="0"/>
      <w:divBdr>
        <w:top w:val="none" w:sz="0" w:space="0" w:color="auto"/>
        <w:left w:val="none" w:sz="0" w:space="0" w:color="auto"/>
        <w:bottom w:val="none" w:sz="0" w:space="0" w:color="auto"/>
        <w:right w:val="none" w:sz="0" w:space="0" w:color="auto"/>
      </w:divBdr>
    </w:div>
    <w:div w:id="1378967187">
      <w:bodyDiv w:val="1"/>
      <w:marLeft w:val="0"/>
      <w:marRight w:val="0"/>
      <w:marTop w:val="0"/>
      <w:marBottom w:val="0"/>
      <w:divBdr>
        <w:top w:val="none" w:sz="0" w:space="0" w:color="auto"/>
        <w:left w:val="none" w:sz="0" w:space="0" w:color="auto"/>
        <w:bottom w:val="none" w:sz="0" w:space="0" w:color="auto"/>
        <w:right w:val="none" w:sz="0" w:space="0" w:color="auto"/>
      </w:divBdr>
      <w:divsChild>
        <w:div w:id="1731731403">
          <w:marLeft w:val="0"/>
          <w:marRight w:val="0"/>
          <w:marTop w:val="0"/>
          <w:marBottom w:val="0"/>
          <w:divBdr>
            <w:top w:val="none" w:sz="0" w:space="0" w:color="auto"/>
            <w:left w:val="none" w:sz="0" w:space="0" w:color="auto"/>
            <w:bottom w:val="none" w:sz="0" w:space="0" w:color="auto"/>
            <w:right w:val="none" w:sz="0" w:space="0" w:color="auto"/>
          </w:divBdr>
        </w:div>
      </w:divsChild>
    </w:div>
    <w:div w:id="1420561134">
      <w:bodyDiv w:val="1"/>
      <w:marLeft w:val="0"/>
      <w:marRight w:val="0"/>
      <w:marTop w:val="0"/>
      <w:marBottom w:val="0"/>
      <w:divBdr>
        <w:top w:val="none" w:sz="0" w:space="0" w:color="auto"/>
        <w:left w:val="none" w:sz="0" w:space="0" w:color="auto"/>
        <w:bottom w:val="none" w:sz="0" w:space="0" w:color="auto"/>
        <w:right w:val="none" w:sz="0" w:space="0" w:color="auto"/>
      </w:divBdr>
    </w:div>
    <w:div w:id="1435445685">
      <w:bodyDiv w:val="1"/>
      <w:marLeft w:val="0"/>
      <w:marRight w:val="0"/>
      <w:marTop w:val="0"/>
      <w:marBottom w:val="0"/>
      <w:divBdr>
        <w:top w:val="none" w:sz="0" w:space="0" w:color="auto"/>
        <w:left w:val="none" w:sz="0" w:space="0" w:color="auto"/>
        <w:bottom w:val="none" w:sz="0" w:space="0" w:color="auto"/>
        <w:right w:val="none" w:sz="0" w:space="0" w:color="auto"/>
      </w:divBdr>
    </w:div>
    <w:div w:id="1563053800">
      <w:bodyDiv w:val="1"/>
      <w:marLeft w:val="0"/>
      <w:marRight w:val="0"/>
      <w:marTop w:val="0"/>
      <w:marBottom w:val="0"/>
      <w:divBdr>
        <w:top w:val="none" w:sz="0" w:space="0" w:color="auto"/>
        <w:left w:val="none" w:sz="0" w:space="0" w:color="auto"/>
        <w:bottom w:val="none" w:sz="0" w:space="0" w:color="auto"/>
        <w:right w:val="none" w:sz="0" w:space="0" w:color="auto"/>
      </w:divBdr>
    </w:div>
    <w:div w:id="1588031914">
      <w:bodyDiv w:val="1"/>
      <w:marLeft w:val="0"/>
      <w:marRight w:val="0"/>
      <w:marTop w:val="0"/>
      <w:marBottom w:val="0"/>
      <w:divBdr>
        <w:top w:val="none" w:sz="0" w:space="0" w:color="auto"/>
        <w:left w:val="none" w:sz="0" w:space="0" w:color="auto"/>
        <w:bottom w:val="none" w:sz="0" w:space="0" w:color="auto"/>
        <w:right w:val="none" w:sz="0" w:space="0" w:color="auto"/>
      </w:divBdr>
    </w:div>
    <w:div w:id="1608266627">
      <w:bodyDiv w:val="1"/>
      <w:marLeft w:val="0"/>
      <w:marRight w:val="0"/>
      <w:marTop w:val="0"/>
      <w:marBottom w:val="0"/>
      <w:divBdr>
        <w:top w:val="none" w:sz="0" w:space="0" w:color="auto"/>
        <w:left w:val="none" w:sz="0" w:space="0" w:color="auto"/>
        <w:bottom w:val="none" w:sz="0" w:space="0" w:color="auto"/>
        <w:right w:val="none" w:sz="0" w:space="0" w:color="auto"/>
      </w:divBdr>
    </w:div>
    <w:div w:id="1616137700">
      <w:bodyDiv w:val="1"/>
      <w:marLeft w:val="0"/>
      <w:marRight w:val="0"/>
      <w:marTop w:val="0"/>
      <w:marBottom w:val="0"/>
      <w:divBdr>
        <w:top w:val="none" w:sz="0" w:space="0" w:color="auto"/>
        <w:left w:val="none" w:sz="0" w:space="0" w:color="auto"/>
        <w:bottom w:val="none" w:sz="0" w:space="0" w:color="auto"/>
        <w:right w:val="none" w:sz="0" w:space="0" w:color="auto"/>
      </w:divBdr>
    </w:div>
    <w:div w:id="1672444568">
      <w:bodyDiv w:val="1"/>
      <w:marLeft w:val="0"/>
      <w:marRight w:val="0"/>
      <w:marTop w:val="0"/>
      <w:marBottom w:val="0"/>
      <w:divBdr>
        <w:top w:val="none" w:sz="0" w:space="0" w:color="auto"/>
        <w:left w:val="none" w:sz="0" w:space="0" w:color="auto"/>
        <w:bottom w:val="none" w:sz="0" w:space="0" w:color="auto"/>
        <w:right w:val="none" w:sz="0" w:space="0" w:color="auto"/>
      </w:divBdr>
    </w:div>
    <w:div w:id="1680616561">
      <w:bodyDiv w:val="1"/>
      <w:marLeft w:val="0"/>
      <w:marRight w:val="0"/>
      <w:marTop w:val="0"/>
      <w:marBottom w:val="0"/>
      <w:divBdr>
        <w:top w:val="none" w:sz="0" w:space="0" w:color="auto"/>
        <w:left w:val="none" w:sz="0" w:space="0" w:color="auto"/>
        <w:bottom w:val="none" w:sz="0" w:space="0" w:color="auto"/>
        <w:right w:val="none" w:sz="0" w:space="0" w:color="auto"/>
      </w:divBdr>
    </w:div>
    <w:div w:id="1814523036">
      <w:bodyDiv w:val="1"/>
      <w:marLeft w:val="0"/>
      <w:marRight w:val="0"/>
      <w:marTop w:val="0"/>
      <w:marBottom w:val="0"/>
      <w:divBdr>
        <w:top w:val="none" w:sz="0" w:space="0" w:color="auto"/>
        <w:left w:val="none" w:sz="0" w:space="0" w:color="auto"/>
        <w:bottom w:val="none" w:sz="0" w:space="0" w:color="auto"/>
        <w:right w:val="none" w:sz="0" w:space="0" w:color="auto"/>
      </w:divBdr>
    </w:div>
    <w:div w:id="1831558066">
      <w:bodyDiv w:val="1"/>
      <w:marLeft w:val="0"/>
      <w:marRight w:val="0"/>
      <w:marTop w:val="0"/>
      <w:marBottom w:val="0"/>
      <w:divBdr>
        <w:top w:val="none" w:sz="0" w:space="0" w:color="auto"/>
        <w:left w:val="none" w:sz="0" w:space="0" w:color="auto"/>
        <w:bottom w:val="none" w:sz="0" w:space="0" w:color="auto"/>
        <w:right w:val="none" w:sz="0" w:space="0" w:color="auto"/>
      </w:divBdr>
    </w:div>
    <w:div w:id="1847666269">
      <w:bodyDiv w:val="1"/>
      <w:marLeft w:val="0"/>
      <w:marRight w:val="0"/>
      <w:marTop w:val="0"/>
      <w:marBottom w:val="0"/>
      <w:divBdr>
        <w:top w:val="none" w:sz="0" w:space="0" w:color="auto"/>
        <w:left w:val="none" w:sz="0" w:space="0" w:color="auto"/>
        <w:bottom w:val="none" w:sz="0" w:space="0" w:color="auto"/>
        <w:right w:val="none" w:sz="0" w:space="0" w:color="auto"/>
      </w:divBdr>
    </w:div>
    <w:div w:id="1915773528">
      <w:bodyDiv w:val="1"/>
      <w:marLeft w:val="0"/>
      <w:marRight w:val="0"/>
      <w:marTop w:val="0"/>
      <w:marBottom w:val="0"/>
      <w:divBdr>
        <w:top w:val="none" w:sz="0" w:space="0" w:color="auto"/>
        <w:left w:val="none" w:sz="0" w:space="0" w:color="auto"/>
        <w:bottom w:val="none" w:sz="0" w:space="0" w:color="auto"/>
        <w:right w:val="none" w:sz="0" w:space="0" w:color="auto"/>
      </w:divBdr>
    </w:div>
    <w:div w:id="1961181768">
      <w:bodyDiv w:val="1"/>
      <w:marLeft w:val="0"/>
      <w:marRight w:val="0"/>
      <w:marTop w:val="0"/>
      <w:marBottom w:val="0"/>
      <w:divBdr>
        <w:top w:val="none" w:sz="0" w:space="0" w:color="auto"/>
        <w:left w:val="none" w:sz="0" w:space="0" w:color="auto"/>
        <w:bottom w:val="none" w:sz="0" w:space="0" w:color="auto"/>
        <w:right w:val="none" w:sz="0" w:space="0" w:color="auto"/>
      </w:divBdr>
    </w:div>
    <w:div w:id="2051804959">
      <w:bodyDiv w:val="1"/>
      <w:marLeft w:val="0"/>
      <w:marRight w:val="0"/>
      <w:marTop w:val="0"/>
      <w:marBottom w:val="0"/>
      <w:divBdr>
        <w:top w:val="none" w:sz="0" w:space="0" w:color="auto"/>
        <w:left w:val="none" w:sz="0" w:space="0" w:color="auto"/>
        <w:bottom w:val="none" w:sz="0" w:space="0" w:color="auto"/>
        <w:right w:val="none" w:sz="0" w:space="0" w:color="auto"/>
      </w:divBdr>
    </w:div>
    <w:div w:id="2088308152">
      <w:bodyDiv w:val="1"/>
      <w:marLeft w:val="0"/>
      <w:marRight w:val="0"/>
      <w:marTop w:val="0"/>
      <w:marBottom w:val="0"/>
      <w:divBdr>
        <w:top w:val="none" w:sz="0" w:space="0" w:color="auto"/>
        <w:left w:val="none" w:sz="0" w:space="0" w:color="auto"/>
        <w:bottom w:val="none" w:sz="0" w:space="0" w:color="auto"/>
        <w:right w:val="none" w:sz="0" w:space="0" w:color="auto"/>
      </w:divBdr>
    </w:div>
    <w:div w:id="21433757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raeatlant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ofer-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5A6F-77D0-40A4-B525-233F0327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Cofer-Letterhead</Template>
  <TotalTime>748</TotalTime>
  <Pages>7</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Board of Governors Meeting Minutes</vt:lpstr>
    </vt:vector>
  </TitlesOfParts>
  <Company>ASHRAE</Company>
  <LinksUpToDate>false</LinksUpToDate>
  <CharactersWithSpaces>10235</CharactersWithSpaces>
  <SharedDoc>false</SharedDoc>
  <HyperlinkBase/>
  <HLinks>
    <vt:vector size="6" baseType="variant">
      <vt:variant>
        <vt:i4>4784137</vt:i4>
      </vt:variant>
      <vt:variant>
        <vt:i4>0</vt:i4>
      </vt:variant>
      <vt:variant>
        <vt:i4>0</vt:i4>
      </vt:variant>
      <vt:variant>
        <vt:i4>5</vt:i4>
      </vt:variant>
      <vt:variant>
        <vt:lpwstr>http://www.ashraeatlanta.org/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Governors Meeting Minutes</dc:title>
  <dc:subject>Meeting MInutes</dc:subject>
  <dc:creator>John McFarland</dc:creator>
  <cp:keywords>BOG, Meeting Minutes</cp:keywords>
  <cp:lastModifiedBy>Reed Coggins</cp:lastModifiedBy>
  <cp:revision>49</cp:revision>
  <cp:lastPrinted>2019-02-12T13:38:00Z</cp:lastPrinted>
  <dcterms:created xsi:type="dcterms:W3CDTF">2019-06-18T15:07:00Z</dcterms:created>
  <dcterms:modified xsi:type="dcterms:W3CDTF">2019-11-12T22:47:00Z</dcterms:modified>
  <cp:category>Meeting Minutes</cp:category>
</cp:coreProperties>
</file>